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404A" w14:textId="77777777" w:rsidR="0023122A" w:rsidRDefault="00671E3C" w:rsidP="0023122A">
      <w:pPr>
        <w:jc w:val="center"/>
        <w:rPr>
          <w:rFonts w:ascii="Times New Roman" w:hAnsi="Times New Roman"/>
          <w:b/>
          <w:sz w:val="24"/>
          <w:szCs w:val="24"/>
        </w:rPr>
      </w:pPr>
      <w:r w:rsidRPr="00F70ECD">
        <w:rPr>
          <w:rFonts w:ascii="Times New Roman" w:hAnsi="Times New Roman"/>
        </w:rPr>
        <w:t xml:space="preserve">  </w:t>
      </w:r>
      <w:r w:rsidR="0023122A">
        <w:rPr>
          <w:rFonts w:ascii="Times New Roman" w:hAnsi="Times New Roman"/>
          <w:b/>
          <w:sz w:val="24"/>
          <w:szCs w:val="24"/>
        </w:rPr>
        <w:t>ПОСЕЛКОВЫЙ СОВЕТ ДЕПУТАТОВ МУНИЦИПАЛЬНОГО ОБРАЗОВАНИЯ</w:t>
      </w:r>
    </w:p>
    <w:p w14:paraId="60CF0F14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ГОРОДСКОЕ ПОСЕЛЕНИЕ «ПОСЕЛОК БЕРКАКИТ»</w:t>
      </w:r>
    </w:p>
    <w:p w14:paraId="028254F3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НЕРЮНГРИНСКОГО РАЙОНА</w:t>
      </w:r>
    </w:p>
    <w:p w14:paraId="5D01AA38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  <w:r w:rsidRPr="004B3160"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14:paraId="23EC0C2D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9BDF0F" w14:textId="77777777" w:rsidR="0023122A" w:rsidRPr="004B3160" w:rsidRDefault="0023122A" w:rsidP="0023122A">
      <w:pPr>
        <w:rPr>
          <w:rFonts w:ascii="Times New Roman" w:hAnsi="Times New Roman"/>
          <w:b/>
          <w:sz w:val="24"/>
          <w:szCs w:val="24"/>
        </w:rPr>
      </w:pPr>
    </w:p>
    <w:p w14:paraId="43C90B94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2CE1166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7E275D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0B8BBD4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0A91D4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2893560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4D18908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582B3A1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231D20C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C53F6CA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C2F9AD2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953324B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7BD5671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A9F5CE" w14:textId="77777777" w:rsidR="0023122A" w:rsidRPr="00D00D09" w:rsidRDefault="0023122A" w:rsidP="002312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1447C7FD" w14:textId="72A692CF" w:rsidR="0023122A" w:rsidRDefault="00F67440" w:rsidP="002312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  </w:t>
      </w:r>
      <w:r w:rsidR="00E8386E">
        <w:rPr>
          <w:rFonts w:ascii="Times New Roman" w:hAnsi="Times New Roman"/>
          <w:b/>
          <w:sz w:val="24"/>
          <w:szCs w:val="24"/>
        </w:rPr>
        <w:t>27</w:t>
      </w:r>
      <w:r w:rsidR="004C0135">
        <w:rPr>
          <w:rFonts w:ascii="Times New Roman" w:hAnsi="Times New Roman"/>
          <w:b/>
          <w:sz w:val="24"/>
          <w:szCs w:val="24"/>
        </w:rPr>
        <w:t>.0</w:t>
      </w:r>
      <w:r w:rsidR="00E8386E">
        <w:rPr>
          <w:rFonts w:ascii="Times New Roman" w:hAnsi="Times New Roman"/>
          <w:b/>
          <w:sz w:val="24"/>
          <w:szCs w:val="24"/>
        </w:rPr>
        <w:t>6</w:t>
      </w:r>
      <w:r w:rsidR="00F26071">
        <w:rPr>
          <w:rFonts w:ascii="Times New Roman" w:hAnsi="Times New Roman"/>
          <w:b/>
          <w:sz w:val="24"/>
          <w:szCs w:val="24"/>
        </w:rPr>
        <w:t>.</w:t>
      </w:r>
      <w:r w:rsidR="005133F3">
        <w:rPr>
          <w:rFonts w:ascii="Times New Roman" w:hAnsi="Times New Roman"/>
          <w:b/>
          <w:sz w:val="24"/>
          <w:szCs w:val="24"/>
        </w:rPr>
        <w:t>202</w:t>
      </w:r>
      <w:r w:rsidR="00393C99">
        <w:rPr>
          <w:rFonts w:ascii="Times New Roman" w:hAnsi="Times New Roman"/>
          <w:b/>
          <w:sz w:val="24"/>
          <w:szCs w:val="24"/>
        </w:rPr>
        <w:t>4</w:t>
      </w:r>
      <w:r w:rsidR="007C390B">
        <w:rPr>
          <w:rFonts w:ascii="Times New Roman" w:hAnsi="Times New Roman"/>
          <w:b/>
          <w:sz w:val="24"/>
          <w:szCs w:val="24"/>
        </w:rPr>
        <w:t xml:space="preserve">  года № </w:t>
      </w:r>
      <w:r w:rsidR="007247ED">
        <w:rPr>
          <w:rFonts w:ascii="Times New Roman" w:hAnsi="Times New Roman"/>
          <w:b/>
          <w:sz w:val="24"/>
          <w:szCs w:val="24"/>
        </w:rPr>
        <w:t xml:space="preserve"> </w:t>
      </w:r>
      <w:r w:rsidR="00E8386E">
        <w:rPr>
          <w:rFonts w:ascii="Times New Roman" w:hAnsi="Times New Roman"/>
          <w:b/>
          <w:sz w:val="24"/>
          <w:szCs w:val="24"/>
        </w:rPr>
        <w:t>2</w:t>
      </w:r>
      <w:r w:rsidR="00F26071">
        <w:rPr>
          <w:rFonts w:ascii="Times New Roman" w:hAnsi="Times New Roman"/>
          <w:b/>
          <w:sz w:val="24"/>
          <w:szCs w:val="24"/>
        </w:rPr>
        <w:t xml:space="preserve"> </w:t>
      </w:r>
      <w:r w:rsidR="007C390B">
        <w:rPr>
          <w:rFonts w:ascii="Times New Roman" w:hAnsi="Times New Roman"/>
          <w:b/>
          <w:sz w:val="24"/>
          <w:szCs w:val="24"/>
        </w:rPr>
        <w:t>–</w:t>
      </w:r>
      <w:r w:rsidR="00E8386E">
        <w:rPr>
          <w:rFonts w:ascii="Times New Roman" w:hAnsi="Times New Roman"/>
          <w:b/>
          <w:sz w:val="24"/>
          <w:szCs w:val="24"/>
        </w:rPr>
        <w:t>21</w:t>
      </w:r>
      <w:r w:rsidR="005133F3">
        <w:rPr>
          <w:rFonts w:ascii="Times New Roman" w:hAnsi="Times New Roman"/>
          <w:b/>
          <w:sz w:val="24"/>
          <w:szCs w:val="24"/>
        </w:rPr>
        <w:t xml:space="preserve"> </w:t>
      </w:r>
      <w:r w:rsidR="007C390B">
        <w:rPr>
          <w:rFonts w:ascii="Times New Roman" w:hAnsi="Times New Roman"/>
          <w:b/>
          <w:sz w:val="24"/>
          <w:szCs w:val="24"/>
        </w:rPr>
        <w:t xml:space="preserve"> </w:t>
      </w:r>
    </w:p>
    <w:p w14:paraId="20CFFAF8" w14:textId="77777777" w:rsidR="0023122A" w:rsidRPr="00D00D09" w:rsidRDefault="0023122A" w:rsidP="007C390B">
      <w:pPr>
        <w:rPr>
          <w:rFonts w:ascii="Times New Roman" w:hAnsi="Times New Roman"/>
          <w:sz w:val="28"/>
          <w:szCs w:val="28"/>
        </w:rPr>
      </w:pPr>
    </w:p>
    <w:p w14:paraId="65DBCF90" w14:textId="58240E85" w:rsidR="007C390B" w:rsidRPr="007C390B" w:rsidRDefault="00374E79" w:rsidP="008002A3">
      <w:pPr>
        <w:ind w:right="14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8002A3">
        <w:rPr>
          <w:rFonts w:ascii="Times New Roman" w:hAnsi="Times New Roman"/>
          <w:sz w:val="24"/>
          <w:szCs w:val="24"/>
        </w:rPr>
        <w:t>О  внесении  изменений  в   решение  Беркакитского  поселкового  Совета  депутатов от 28.</w:t>
      </w:r>
      <w:r w:rsidR="008002A3" w:rsidRPr="008002A3">
        <w:rPr>
          <w:rFonts w:ascii="Times New Roman" w:hAnsi="Times New Roman"/>
          <w:sz w:val="24"/>
          <w:szCs w:val="24"/>
        </w:rPr>
        <w:t>04</w:t>
      </w:r>
      <w:r w:rsidRPr="008002A3">
        <w:rPr>
          <w:rFonts w:ascii="Times New Roman" w:hAnsi="Times New Roman"/>
          <w:sz w:val="24"/>
          <w:szCs w:val="24"/>
        </w:rPr>
        <w:t>.202</w:t>
      </w:r>
      <w:r w:rsidR="008002A3" w:rsidRPr="008002A3">
        <w:rPr>
          <w:rFonts w:ascii="Times New Roman" w:hAnsi="Times New Roman"/>
          <w:sz w:val="24"/>
          <w:szCs w:val="24"/>
        </w:rPr>
        <w:t>0</w:t>
      </w:r>
      <w:r w:rsidRPr="008002A3">
        <w:rPr>
          <w:rFonts w:ascii="Times New Roman" w:hAnsi="Times New Roman"/>
          <w:sz w:val="24"/>
          <w:szCs w:val="24"/>
        </w:rPr>
        <w:t xml:space="preserve"> г. № </w:t>
      </w:r>
      <w:r w:rsidR="008002A3" w:rsidRPr="008002A3">
        <w:rPr>
          <w:rFonts w:ascii="Times New Roman" w:hAnsi="Times New Roman"/>
          <w:sz w:val="24"/>
          <w:szCs w:val="24"/>
        </w:rPr>
        <w:t>5</w:t>
      </w:r>
      <w:r w:rsidRPr="008002A3">
        <w:rPr>
          <w:rFonts w:ascii="Times New Roman" w:hAnsi="Times New Roman"/>
          <w:sz w:val="24"/>
          <w:szCs w:val="24"/>
        </w:rPr>
        <w:t>-</w:t>
      </w:r>
      <w:r w:rsidR="008002A3" w:rsidRPr="008002A3">
        <w:rPr>
          <w:rFonts w:ascii="Times New Roman" w:hAnsi="Times New Roman"/>
          <w:sz w:val="24"/>
          <w:szCs w:val="24"/>
        </w:rPr>
        <w:t>37</w:t>
      </w:r>
      <w:r w:rsidRPr="008002A3">
        <w:rPr>
          <w:rFonts w:ascii="Times New Roman" w:hAnsi="Times New Roman"/>
          <w:sz w:val="24"/>
          <w:szCs w:val="24"/>
        </w:rPr>
        <w:t xml:space="preserve"> </w:t>
      </w:r>
      <w:bookmarkStart w:id="0" w:name="_Hlk167091076"/>
      <w:r w:rsidR="004932E7" w:rsidRPr="008002A3">
        <w:rPr>
          <w:rFonts w:ascii="Times New Roman" w:hAnsi="Times New Roman"/>
          <w:sz w:val="24"/>
          <w:szCs w:val="24"/>
        </w:rPr>
        <w:t>«</w:t>
      </w:r>
      <w:r w:rsidR="00393C99" w:rsidRPr="008002A3">
        <w:rPr>
          <w:rFonts w:ascii="Times New Roman" w:hAnsi="Times New Roman"/>
          <w:sz w:val="24"/>
          <w:szCs w:val="24"/>
        </w:rPr>
        <w:t xml:space="preserve">Об утверждении </w:t>
      </w:r>
      <w:r w:rsidR="008002A3" w:rsidRPr="008002A3">
        <w:rPr>
          <w:rFonts w:ascii="Times New Roman" w:hAnsi="Times New Roman"/>
          <w:noProof/>
          <w:sz w:val="24"/>
          <w:szCs w:val="24"/>
        </w:rPr>
        <w:t>Положения о бюджетном процессе в муниципальном образовании городское поселение «Поселок Беркакит» Нерюнгринского района Республики Саха (Якутия)</w:t>
      </w:r>
      <w:r w:rsidR="00985751">
        <w:rPr>
          <w:rFonts w:ascii="Times New Roman" w:hAnsi="Times New Roman"/>
          <w:sz w:val="24"/>
          <w:szCs w:val="24"/>
        </w:rPr>
        <w:t>»</w:t>
      </w:r>
    </w:p>
    <w:bookmarkEnd w:id="0"/>
    <w:p w14:paraId="3CB6AE7D" w14:textId="77777777" w:rsidR="0023122A" w:rsidRPr="007C390B" w:rsidRDefault="0023122A" w:rsidP="0023122A">
      <w:pPr>
        <w:jc w:val="center"/>
        <w:rPr>
          <w:rFonts w:ascii="Times New Roman" w:hAnsi="Times New Roman"/>
          <w:sz w:val="24"/>
          <w:szCs w:val="24"/>
        </w:rPr>
      </w:pPr>
    </w:p>
    <w:p w14:paraId="4750CFD2" w14:textId="77777777" w:rsidR="0023122A" w:rsidRPr="00D00D09" w:rsidRDefault="0023122A" w:rsidP="0023122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418009" w14:textId="77777777" w:rsidR="0023122A" w:rsidRPr="00D00D09" w:rsidRDefault="0023122A" w:rsidP="0023122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D99D75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7A5039" w14:textId="77777777" w:rsidR="0023122A" w:rsidRPr="004B3160" w:rsidRDefault="0023122A" w:rsidP="0023122A">
      <w:pPr>
        <w:rPr>
          <w:b/>
        </w:rPr>
      </w:pPr>
    </w:p>
    <w:p w14:paraId="77646675" w14:textId="77777777" w:rsidR="0023122A" w:rsidRPr="004B3160" w:rsidRDefault="0023122A" w:rsidP="0023122A">
      <w:pPr>
        <w:rPr>
          <w:b/>
        </w:rPr>
      </w:pPr>
    </w:p>
    <w:p w14:paraId="61BB88D8" w14:textId="77777777" w:rsidR="0023122A" w:rsidRPr="004B3160" w:rsidRDefault="0023122A" w:rsidP="0023122A">
      <w:pPr>
        <w:rPr>
          <w:b/>
        </w:rPr>
      </w:pPr>
    </w:p>
    <w:p w14:paraId="727DA780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598FBBF4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7A2A738D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499FE85A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16A18F8D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4F0CD94E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3AF9714F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0E7CB3BA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610799BF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7BA2108C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1361B4BC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265F5D1A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338368E4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535BC061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01F02302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747BA810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46EB71B0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525841F0" w14:textId="77777777" w:rsidR="007C390B" w:rsidRDefault="007C390B" w:rsidP="0082236E">
      <w:pPr>
        <w:rPr>
          <w:rFonts w:ascii="Times New Roman" w:hAnsi="Times New Roman"/>
        </w:rPr>
      </w:pPr>
    </w:p>
    <w:p w14:paraId="1EE67380" w14:textId="77777777" w:rsidR="007C390B" w:rsidRDefault="007C390B" w:rsidP="0023122A">
      <w:pPr>
        <w:jc w:val="center"/>
        <w:rPr>
          <w:rFonts w:ascii="Times New Roman" w:hAnsi="Times New Roman"/>
        </w:rPr>
      </w:pPr>
    </w:p>
    <w:p w14:paraId="09E9AAC7" w14:textId="77777777" w:rsidR="007C390B" w:rsidRDefault="007C390B" w:rsidP="0023122A">
      <w:pPr>
        <w:jc w:val="center"/>
        <w:rPr>
          <w:rFonts w:ascii="Times New Roman" w:hAnsi="Times New Roman"/>
        </w:rPr>
      </w:pPr>
    </w:p>
    <w:p w14:paraId="64494D63" w14:textId="77777777" w:rsidR="0023122A" w:rsidRPr="00AB4CA4" w:rsidRDefault="0023122A" w:rsidP="0023122A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п.Беркакит</w:t>
      </w:r>
    </w:p>
    <w:p w14:paraId="6B2AB889" w14:textId="5F464C31" w:rsidR="0023122A" w:rsidRDefault="00374E79" w:rsidP="007C390B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202</w:t>
      </w:r>
      <w:r w:rsidR="0082236E">
        <w:rPr>
          <w:rFonts w:ascii="Times New Roman" w:hAnsi="Times New Roman"/>
          <w:u w:val="single"/>
        </w:rPr>
        <w:t>4</w:t>
      </w:r>
      <w:r w:rsidR="0023122A">
        <w:rPr>
          <w:rFonts w:ascii="Times New Roman" w:hAnsi="Times New Roman"/>
          <w:u w:val="single"/>
        </w:rPr>
        <w:t xml:space="preserve"> г.</w:t>
      </w:r>
    </w:p>
    <w:p w14:paraId="26E5D55C" w14:textId="77777777" w:rsidR="008002A3" w:rsidRDefault="008002A3" w:rsidP="007C390B">
      <w:pPr>
        <w:jc w:val="center"/>
        <w:rPr>
          <w:rFonts w:ascii="Times New Roman" w:hAnsi="Times New Roman"/>
          <w:u w:val="single"/>
        </w:rPr>
      </w:pPr>
    </w:p>
    <w:p w14:paraId="5976DB30" w14:textId="77777777" w:rsidR="0082236E" w:rsidRDefault="0082236E" w:rsidP="007C390B">
      <w:pPr>
        <w:jc w:val="center"/>
        <w:rPr>
          <w:rFonts w:ascii="Times New Roman" w:hAnsi="Times New Roman"/>
          <w:u w:val="single"/>
        </w:rPr>
      </w:pPr>
    </w:p>
    <w:p w14:paraId="60F65D59" w14:textId="77777777" w:rsidR="0023122A" w:rsidRPr="00AB4CA4" w:rsidRDefault="0023122A" w:rsidP="0023122A">
      <w:pPr>
        <w:jc w:val="center"/>
        <w:rPr>
          <w:rFonts w:ascii="Times New Roman" w:hAnsi="Times New Roman"/>
          <w:u w:val="single"/>
        </w:rPr>
      </w:pPr>
    </w:p>
    <w:p w14:paraId="46246798" w14:textId="77777777" w:rsidR="0082236E" w:rsidRPr="00AB4CA4" w:rsidRDefault="0082236E" w:rsidP="008223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58240" behindDoc="1" locked="0" layoutInCell="1" allowOverlap="1" wp14:anchorId="4CCCAA39" wp14:editId="62AB1A55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3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4CA4">
        <w:rPr>
          <w:rFonts w:ascii="Times New Roman" w:hAnsi="Times New Roman"/>
        </w:rPr>
        <w:t xml:space="preserve">РЕСПУБЛИКА  САХА (ЯКУТИЯ)                                                                                     </w:t>
      </w:r>
      <w:r w:rsidRPr="00AB4CA4">
        <w:rPr>
          <w:rFonts w:ascii="Times New Roman" w:hAnsi="Times New Roman"/>
          <w:lang w:val="en-US"/>
        </w:rPr>
        <w:t>C</w:t>
      </w:r>
      <w:r w:rsidRPr="00AB4CA4">
        <w:rPr>
          <w:rFonts w:ascii="Times New Roman" w:hAnsi="Times New Roman"/>
        </w:rPr>
        <w:t>АХА  РЕСПУБЛИКАТА</w:t>
      </w:r>
    </w:p>
    <w:p w14:paraId="7DA70C0E" w14:textId="77777777" w:rsidR="0082236E" w:rsidRPr="00AB4CA4" w:rsidRDefault="0082236E" w:rsidP="0082236E">
      <w:pPr>
        <w:rPr>
          <w:rFonts w:ascii="Times New Roman" w:hAnsi="Times New Roman"/>
        </w:rPr>
      </w:pPr>
      <w:r w:rsidRPr="00AB4CA4">
        <w:rPr>
          <w:rFonts w:ascii="Times New Roman" w:hAnsi="Times New Roman"/>
        </w:rPr>
        <w:t xml:space="preserve">    </w:t>
      </w:r>
    </w:p>
    <w:p w14:paraId="0C866D20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>БЕРКАКИТСКИЙ</w:t>
      </w:r>
      <w:r>
        <w:rPr>
          <w:rFonts w:ascii="Times New Roman" w:hAnsi="Times New Roman"/>
          <w:b/>
        </w:rPr>
        <w:t xml:space="preserve"> </w:t>
      </w:r>
      <w:r w:rsidRPr="00AB4CA4">
        <w:rPr>
          <w:rFonts w:ascii="Times New Roman" w:hAnsi="Times New Roman"/>
          <w:b/>
        </w:rPr>
        <w:t xml:space="preserve">ПОСЕЛКОВЫЙ                                                                     БЕРКАКИТ </w:t>
      </w:r>
      <w:r>
        <w:rPr>
          <w:rFonts w:ascii="Times New Roman" w:hAnsi="Times New Roman"/>
          <w:b/>
        </w:rPr>
        <w:t xml:space="preserve"> </w:t>
      </w:r>
      <w:r w:rsidRPr="00AB4CA4">
        <w:rPr>
          <w:rFonts w:ascii="Times New Roman" w:hAnsi="Times New Roman"/>
          <w:b/>
        </w:rPr>
        <w:t>Б</w:t>
      </w:r>
      <w:r w:rsidRPr="00AB4CA4">
        <w:rPr>
          <w:rFonts w:ascii="Times New Roman" w:hAnsi="Times New Roman"/>
          <w:b/>
          <w:lang w:val="en-US"/>
        </w:rPr>
        <w:t>OhYO</w:t>
      </w:r>
      <w:r w:rsidRPr="00AB4CA4">
        <w:rPr>
          <w:rFonts w:ascii="Times New Roman" w:hAnsi="Times New Roman"/>
          <w:b/>
        </w:rPr>
        <w:t>ЛЭГИН</w:t>
      </w:r>
    </w:p>
    <w:p w14:paraId="1C1517CE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 xml:space="preserve"> СОВЕТ</w:t>
      </w:r>
      <w:r>
        <w:rPr>
          <w:rFonts w:ascii="Times New Roman" w:hAnsi="Times New Roman"/>
          <w:b/>
        </w:rPr>
        <w:t xml:space="preserve"> ДЕПУТАТОВ</w:t>
      </w:r>
      <w:r w:rsidRPr="00AB4CA4">
        <w:rPr>
          <w:rFonts w:ascii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 xml:space="preserve">ДЕПУТАТТАРЫН  </w:t>
      </w:r>
      <w:r w:rsidRPr="00AB4CA4">
        <w:rPr>
          <w:rFonts w:ascii="Times New Roman" w:hAnsi="Times New Roman"/>
          <w:b/>
        </w:rPr>
        <w:t>СЭБИЭТЭ</w:t>
      </w:r>
    </w:p>
    <w:p w14:paraId="703EEFA2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</w:p>
    <w:p w14:paraId="397C03BA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</w:p>
    <w:p w14:paraId="65A7C35F" w14:textId="77777777" w:rsidR="0082236E" w:rsidRPr="002A18DE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 xml:space="preserve">                         </w:t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</w:rPr>
        <w:t xml:space="preserve">                                 </w:t>
      </w:r>
    </w:p>
    <w:p w14:paraId="6FFEF451" w14:textId="77777777" w:rsidR="0082236E" w:rsidRPr="00AB4CA4" w:rsidRDefault="0082236E" w:rsidP="008223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</w:t>
      </w:r>
      <w:r w:rsidRPr="00AB4CA4">
        <w:rPr>
          <w:rFonts w:ascii="Times New Roman" w:hAnsi="Times New Roman"/>
          <w:b/>
        </w:rPr>
        <w:t xml:space="preserve">РЕШЕНИЕ              </w:t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  <w:t xml:space="preserve">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AB4CA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AB4CA4">
        <w:rPr>
          <w:rFonts w:ascii="Times New Roman" w:hAnsi="Times New Roman"/>
          <w:b/>
        </w:rPr>
        <w:t>БЫ</w:t>
      </w:r>
      <w:r w:rsidRPr="00AB4CA4">
        <w:rPr>
          <w:rFonts w:ascii="Times New Roman" w:hAnsi="Times New Roman"/>
          <w:b/>
          <w:lang w:val="en-US"/>
        </w:rPr>
        <w:t>h</w:t>
      </w:r>
      <w:r w:rsidRPr="00AB4CA4">
        <w:rPr>
          <w:rFonts w:ascii="Times New Roman" w:hAnsi="Times New Roman"/>
          <w:b/>
        </w:rPr>
        <w:t>ААРЫЫ</w:t>
      </w:r>
    </w:p>
    <w:p w14:paraId="22EFBB58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p w14:paraId="61F2D271" w14:textId="543F6A7F" w:rsidR="0082236E" w:rsidRPr="004C0135" w:rsidRDefault="0082236E" w:rsidP="0082236E">
      <w:pPr>
        <w:rPr>
          <w:rFonts w:ascii="Times New Roman" w:hAnsi="Times New Roman"/>
          <w:sz w:val="22"/>
          <w:szCs w:val="22"/>
        </w:rPr>
      </w:pPr>
      <w:r w:rsidRPr="00AB4CA4">
        <w:rPr>
          <w:rFonts w:ascii="Times New Roman" w:hAnsi="Times New Roman"/>
        </w:rPr>
        <w:t xml:space="preserve"> </w:t>
      </w:r>
      <w:r w:rsidRPr="004C0135">
        <w:rPr>
          <w:rFonts w:ascii="Times New Roman" w:hAnsi="Times New Roman"/>
          <w:sz w:val="22"/>
          <w:szCs w:val="22"/>
        </w:rPr>
        <w:t xml:space="preserve">№    </w:t>
      </w:r>
      <w:r w:rsidR="00E8386E">
        <w:rPr>
          <w:rFonts w:ascii="Times New Roman" w:hAnsi="Times New Roman"/>
          <w:sz w:val="22"/>
          <w:szCs w:val="22"/>
        </w:rPr>
        <w:t>2</w:t>
      </w:r>
      <w:r w:rsidRPr="004C0135">
        <w:rPr>
          <w:rFonts w:ascii="Times New Roman" w:hAnsi="Times New Roman"/>
          <w:sz w:val="22"/>
          <w:szCs w:val="22"/>
        </w:rPr>
        <w:t xml:space="preserve">- </w:t>
      </w:r>
      <w:r w:rsidR="00E8386E">
        <w:rPr>
          <w:rFonts w:ascii="Times New Roman" w:hAnsi="Times New Roman"/>
          <w:sz w:val="22"/>
          <w:szCs w:val="22"/>
        </w:rPr>
        <w:t>21</w:t>
      </w:r>
      <w:r w:rsidR="004C0135" w:rsidRPr="004C0135">
        <w:rPr>
          <w:rFonts w:ascii="Times New Roman" w:hAnsi="Times New Roman"/>
          <w:sz w:val="22"/>
          <w:szCs w:val="22"/>
        </w:rPr>
        <w:t xml:space="preserve"> </w:t>
      </w:r>
    </w:p>
    <w:p w14:paraId="3B803116" w14:textId="5B8BF339" w:rsidR="0082236E" w:rsidRPr="00905305" w:rsidRDefault="0082236E" w:rsidP="0082236E">
      <w:pPr>
        <w:rPr>
          <w:rFonts w:ascii="Times New Roman" w:hAnsi="Times New Roman"/>
          <w:sz w:val="24"/>
        </w:rPr>
      </w:pPr>
      <w:r w:rsidRPr="004C0135">
        <w:rPr>
          <w:rFonts w:ascii="Times New Roman" w:hAnsi="Times New Roman"/>
          <w:sz w:val="22"/>
          <w:szCs w:val="22"/>
        </w:rPr>
        <w:t xml:space="preserve"> от « </w:t>
      </w:r>
      <w:r w:rsidR="00E8386E">
        <w:rPr>
          <w:rFonts w:ascii="Times New Roman" w:hAnsi="Times New Roman"/>
          <w:sz w:val="22"/>
          <w:szCs w:val="22"/>
        </w:rPr>
        <w:t>27</w:t>
      </w:r>
      <w:r w:rsidRPr="004C0135">
        <w:rPr>
          <w:rFonts w:ascii="Times New Roman" w:hAnsi="Times New Roman"/>
          <w:sz w:val="22"/>
          <w:szCs w:val="22"/>
        </w:rPr>
        <w:t>»</w:t>
      </w:r>
      <w:r w:rsidR="00E8386E">
        <w:rPr>
          <w:rFonts w:ascii="Times New Roman" w:hAnsi="Times New Roman"/>
          <w:sz w:val="22"/>
          <w:szCs w:val="22"/>
        </w:rPr>
        <w:t xml:space="preserve"> июня</w:t>
      </w:r>
      <w:bookmarkStart w:id="1" w:name="_GoBack"/>
      <w:bookmarkEnd w:id="1"/>
      <w:r w:rsidR="004C0135" w:rsidRPr="004C0135">
        <w:rPr>
          <w:rFonts w:ascii="Times New Roman" w:hAnsi="Times New Roman"/>
          <w:sz w:val="22"/>
          <w:szCs w:val="22"/>
        </w:rPr>
        <w:t xml:space="preserve"> </w:t>
      </w:r>
      <w:r w:rsidR="008002A3">
        <w:rPr>
          <w:rFonts w:ascii="Times New Roman" w:hAnsi="Times New Roman"/>
          <w:sz w:val="22"/>
          <w:szCs w:val="22"/>
        </w:rPr>
        <w:t xml:space="preserve">   </w:t>
      </w:r>
      <w:r w:rsidRPr="004C0135">
        <w:rPr>
          <w:rFonts w:ascii="Times New Roman" w:hAnsi="Times New Roman"/>
          <w:sz w:val="22"/>
          <w:szCs w:val="22"/>
        </w:rPr>
        <w:t xml:space="preserve">2024 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4CA4"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3FE7F262" w14:textId="77777777" w:rsidR="0082236E" w:rsidRPr="004B3160" w:rsidRDefault="0082236E" w:rsidP="008223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ПОСЕЛКОВЫЙ СОВЕТ </w:t>
      </w:r>
      <w:r w:rsidRPr="004B3160">
        <w:rPr>
          <w:rFonts w:ascii="Times New Roman" w:hAnsi="Times New Roman"/>
          <w:b/>
          <w:sz w:val="24"/>
          <w:szCs w:val="24"/>
        </w:rPr>
        <w:t>ДЕПУТАТОВ</w:t>
      </w:r>
    </w:p>
    <w:p w14:paraId="404A67D4" w14:textId="77777777" w:rsidR="0082236E" w:rsidRDefault="0082236E" w:rsidP="008223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ГОРОДСКОЕ ПОСЕЛЕНИЕ</w:t>
      </w:r>
    </w:p>
    <w:p w14:paraId="3EABECCC" w14:textId="36CB6AC0" w:rsidR="008002A3" w:rsidRDefault="0082236E" w:rsidP="00B90D8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«ПОСЕЛОК БЕРКАКИТ» НЕРЮНГРИНСКОГО РАЙОНА РЕСПУБЛИКИ САХА(ЯКУТИЯ)  </w:t>
      </w:r>
    </w:p>
    <w:p w14:paraId="1AA3F2A4" w14:textId="34CB1766" w:rsidR="00FA44F3" w:rsidRPr="008002A3" w:rsidRDefault="00135186" w:rsidP="00B90D86">
      <w:pPr>
        <w:ind w:right="14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8002A3">
        <w:rPr>
          <w:rFonts w:ascii="Times New Roman" w:hAnsi="Times New Roman"/>
          <w:b/>
          <w:bCs/>
          <w:sz w:val="24"/>
          <w:szCs w:val="24"/>
        </w:rPr>
        <w:t>«</w:t>
      </w:r>
      <w:r w:rsidR="00393C99" w:rsidRPr="008002A3">
        <w:rPr>
          <w:rFonts w:ascii="Times New Roman" w:hAnsi="Times New Roman"/>
          <w:b/>
          <w:bCs/>
          <w:sz w:val="24"/>
          <w:szCs w:val="24"/>
        </w:rPr>
        <w:t xml:space="preserve">О  внесении  изменений  в   решение  Беркакитского  поселкового  Совета  депутатов от </w:t>
      </w:r>
      <w:bookmarkStart w:id="2" w:name="_Hlk167091259"/>
      <w:r w:rsidR="00393C99" w:rsidRPr="008002A3">
        <w:rPr>
          <w:rFonts w:ascii="Times New Roman" w:hAnsi="Times New Roman"/>
          <w:b/>
          <w:bCs/>
          <w:sz w:val="24"/>
          <w:szCs w:val="24"/>
        </w:rPr>
        <w:t>28.</w:t>
      </w:r>
      <w:r w:rsidR="008002A3" w:rsidRPr="008002A3">
        <w:rPr>
          <w:rFonts w:ascii="Times New Roman" w:hAnsi="Times New Roman"/>
          <w:b/>
          <w:bCs/>
          <w:sz w:val="24"/>
          <w:szCs w:val="24"/>
        </w:rPr>
        <w:t>04</w:t>
      </w:r>
      <w:r w:rsidR="00393C99" w:rsidRPr="008002A3">
        <w:rPr>
          <w:rFonts w:ascii="Times New Roman" w:hAnsi="Times New Roman"/>
          <w:b/>
          <w:bCs/>
          <w:sz w:val="24"/>
          <w:szCs w:val="24"/>
        </w:rPr>
        <w:t>.202</w:t>
      </w:r>
      <w:r w:rsidR="008002A3" w:rsidRPr="008002A3">
        <w:rPr>
          <w:rFonts w:ascii="Times New Roman" w:hAnsi="Times New Roman"/>
          <w:b/>
          <w:bCs/>
          <w:sz w:val="24"/>
          <w:szCs w:val="24"/>
        </w:rPr>
        <w:t>0</w:t>
      </w:r>
      <w:r w:rsidR="00393C99" w:rsidRPr="008002A3">
        <w:rPr>
          <w:rFonts w:ascii="Times New Roman" w:hAnsi="Times New Roman"/>
          <w:b/>
          <w:bCs/>
          <w:sz w:val="24"/>
          <w:szCs w:val="24"/>
        </w:rPr>
        <w:t xml:space="preserve"> г. № </w:t>
      </w:r>
      <w:r w:rsidR="008002A3" w:rsidRPr="008002A3">
        <w:rPr>
          <w:rFonts w:ascii="Times New Roman" w:hAnsi="Times New Roman"/>
          <w:b/>
          <w:bCs/>
          <w:sz w:val="24"/>
          <w:szCs w:val="24"/>
        </w:rPr>
        <w:t>5</w:t>
      </w:r>
      <w:r w:rsidR="00393C99" w:rsidRPr="008002A3">
        <w:rPr>
          <w:rFonts w:ascii="Times New Roman" w:hAnsi="Times New Roman"/>
          <w:b/>
          <w:bCs/>
          <w:sz w:val="24"/>
          <w:szCs w:val="24"/>
        </w:rPr>
        <w:t>-</w:t>
      </w:r>
      <w:r w:rsidR="008002A3" w:rsidRPr="008002A3">
        <w:rPr>
          <w:rFonts w:ascii="Times New Roman" w:hAnsi="Times New Roman"/>
          <w:b/>
          <w:bCs/>
          <w:sz w:val="24"/>
          <w:szCs w:val="24"/>
        </w:rPr>
        <w:t>37</w:t>
      </w:r>
      <w:r w:rsidR="00393C99" w:rsidRPr="008002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002A3" w:rsidRPr="008002A3">
        <w:rPr>
          <w:rFonts w:ascii="Times New Roman" w:hAnsi="Times New Roman"/>
          <w:b/>
          <w:bCs/>
          <w:sz w:val="24"/>
          <w:szCs w:val="24"/>
        </w:rPr>
        <w:t xml:space="preserve">«Об утверждении </w:t>
      </w:r>
      <w:r w:rsidR="008002A3" w:rsidRPr="008002A3">
        <w:rPr>
          <w:rFonts w:ascii="Times New Roman" w:hAnsi="Times New Roman"/>
          <w:b/>
          <w:bCs/>
          <w:noProof/>
          <w:sz w:val="24"/>
          <w:szCs w:val="24"/>
        </w:rPr>
        <w:t>Положения о бюджетном процессе в муниципальном образовании городское поселение «Поселок Беркакит» Нерюнгринского района Республики Саха (Якутия)</w:t>
      </w:r>
      <w:r w:rsidR="008002A3" w:rsidRPr="008002A3">
        <w:rPr>
          <w:rFonts w:ascii="Times New Roman" w:hAnsi="Times New Roman"/>
          <w:b/>
          <w:bCs/>
          <w:sz w:val="24"/>
          <w:szCs w:val="24"/>
        </w:rPr>
        <w:t>»</w:t>
      </w:r>
      <w:bookmarkEnd w:id="2"/>
    </w:p>
    <w:p w14:paraId="3DF688D9" w14:textId="4831FD01" w:rsidR="00393C99" w:rsidRPr="0082236E" w:rsidRDefault="00393C99" w:rsidP="0082236E">
      <w:pPr>
        <w:pStyle w:val="1"/>
        <w:shd w:val="clear" w:color="auto" w:fill="FFFFFF"/>
        <w:spacing w:before="161" w:after="161"/>
        <w:ind w:firstLine="375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</w:pPr>
      <w:r w:rsidRPr="004B0682">
        <w:rPr>
          <w:rFonts w:ascii="Times New Roman" w:hAnsi="Times New Roman"/>
          <w:color w:val="auto"/>
          <w:sz w:val="24"/>
          <w:szCs w:val="24"/>
        </w:rPr>
        <w:t xml:space="preserve">В соответствии с  </w:t>
      </w:r>
      <w:r w:rsidR="008002A3" w:rsidRPr="008002A3">
        <w:rPr>
          <w:rFonts w:ascii="Times New Roman" w:hAnsi="Times New Roman"/>
          <w:color w:val="auto"/>
          <w:sz w:val="24"/>
          <w:szCs w:val="24"/>
        </w:rPr>
        <w:t>Бюджетным кодексом Российской Федерации</w:t>
      </w:r>
      <w:r w:rsidR="008002A3">
        <w:rPr>
          <w:rFonts w:ascii="Times New Roman" w:hAnsi="Times New Roman"/>
          <w:sz w:val="24"/>
          <w:szCs w:val="24"/>
        </w:rPr>
        <w:t xml:space="preserve">, </w:t>
      </w:r>
      <w:r w:rsidRPr="004B0682">
        <w:rPr>
          <w:rFonts w:ascii="Times New Roman" w:hAnsi="Times New Roman"/>
          <w:color w:val="auto"/>
          <w:sz w:val="24"/>
          <w:szCs w:val="24"/>
        </w:rPr>
        <w:t>Федеральным законом от 6 октября 2003 года № 131-ФЗ «Об общих принципах организации местного самоуправления в Российской Федерации»,</w:t>
      </w:r>
      <w:r w:rsidR="008002A3">
        <w:rPr>
          <w:rFonts w:ascii="Times New Roman" w:hAnsi="Times New Roman"/>
          <w:color w:val="auto"/>
          <w:sz w:val="24"/>
          <w:szCs w:val="24"/>
        </w:rPr>
        <w:t xml:space="preserve"> Уставом  городского  поселения  «Поселок  Беркакит»  Нерюнгринского  района</w:t>
      </w:r>
      <w:r w:rsidRPr="004B0682">
        <w:rPr>
          <w:rFonts w:ascii="Times New Roman" w:hAnsi="Times New Roman"/>
          <w:color w:val="auto"/>
          <w:sz w:val="24"/>
          <w:szCs w:val="24"/>
        </w:rPr>
        <w:t xml:space="preserve"> , Беркакитский поселковый  Совет  депутатов,</w:t>
      </w:r>
    </w:p>
    <w:p w14:paraId="1CF0E362" w14:textId="44F5A31E" w:rsidR="0023122A" w:rsidRPr="0082236E" w:rsidRDefault="0023122A" w:rsidP="00265E00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2236E">
        <w:rPr>
          <w:rFonts w:ascii="Times New Roman" w:hAnsi="Times New Roman"/>
          <w:b/>
          <w:bCs/>
          <w:sz w:val="24"/>
          <w:szCs w:val="24"/>
        </w:rPr>
        <w:t>РЕШИЛ</w:t>
      </w:r>
      <w:r w:rsidR="00FA44F3" w:rsidRPr="0082236E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3444CB28" w14:textId="77777777" w:rsidR="00E8386E" w:rsidRDefault="00E8386E" w:rsidP="00E8386E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 Внести  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решение  Беркакитского  поселкового  Совета  депутатов от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28.04.2020 г. № 5-37 «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Об утверждении </w:t>
      </w:r>
      <w:r>
        <w:rPr>
          <w:rFonts w:ascii="Times New Roman" w:hAnsi="Times New Roman"/>
          <w:b w:val="0"/>
          <w:bCs w:val="0"/>
          <w:noProof/>
          <w:sz w:val="24"/>
          <w:szCs w:val="24"/>
        </w:rPr>
        <w:t>Положения о бюджетном процессе в муниципальном образовании городское поселение «Поселок Беркакит» Нерюнгринского района Республики Саха (Якутия)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следующие  изменения.  </w:t>
      </w:r>
    </w:p>
    <w:p w14:paraId="4E32834A" w14:textId="77777777" w:rsidR="00E8386E" w:rsidRDefault="00E8386E" w:rsidP="00E8386E">
      <w:pPr>
        <w:pStyle w:val="af0"/>
        <w:widowControl/>
        <w:suppressAutoHyphens w:val="0"/>
        <w:autoSpaceDE w:val="0"/>
        <w:adjustRightInd w:val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1.1. Внести  в пункт 3 статьи 12  следующие  изменения,  слова «на  один  год.»  заменить  словами  «на  три  года (очередной финансовый год и плановый период)».</w:t>
      </w:r>
    </w:p>
    <w:p w14:paraId="02E38BD9" w14:textId="77777777" w:rsidR="00E8386E" w:rsidRDefault="00E8386E" w:rsidP="00E8386E">
      <w:pPr>
        <w:pStyle w:val="af0"/>
        <w:widowControl/>
        <w:suppressAutoHyphens w:val="0"/>
        <w:autoSpaceDE w:val="0"/>
        <w:adjustRightInd w:val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1.2. Дополнить  пункт 1  статьи 13   абзацом  следующего  содержания:</w:t>
      </w:r>
    </w:p>
    <w:p w14:paraId="6E78AEC3" w14:textId="77777777" w:rsidR="00E8386E" w:rsidRDefault="00E8386E" w:rsidP="00E8386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 xml:space="preserve">            «</w:t>
      </w:r>
      <w:r>
        <w:rPr>
          <w:rFonts w:ascii="Times New Roman" w:eastAsia="Calibri" w:hAnsi="Times New Roman"/>
          <w:sz w:val="24"/>
          <w:szCs w:val="24"/>
        </w:rPr>
        <w:t>бюджетном прогнозе (проекте бюджетного прогноза, проекте изменений бюджетного прогноза) на долгосрочный период.».</w:t>
      </w:r>
    </w:p>
    <w:p w14:paraId="26D5721E" w14:textId="77777777" w:rsidR="00E8386E" w:rsidRDefault="00E8386E" w:rsidP="00E8386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1.3.     Внести изменения в статью 14 и изложить в следующей редакции :</w:t>
      </w:r>
    </w:p>
    <w:p w14:paraId="6587BC71" w14:textId="77777777" w:rsidR="00E8386E" w:rsidRDefault="00E8386E" w:rsidP="00E8386E">
      <w:pPr>
        <w:tabs>
          <w:tab w:val="left" w:pos="709"/>
          <w:tab w:val="left" w:pos="851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Прогноз социально-экономического развития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 xml:space="preserve">городское поселение «Поселок Беркакит» Нерюнгринского района  Республики Саха (Якутия) </w:t>
      </w:r>
      <w:r>
        <w:rPr>
          <w:rFonts w:ascii="Times New Roman" w:hAnsi="Times New Roman"/>
          <w:sz w:val="24"/>
          <w:szCs w:val="24"/>
        </w:rPr>
        <w:t>разрабатывается на период не менее трех лет.</w:t>
      </w:r>
    </w:p>
    <w:p w14:paraId="23552933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Прогноз социально-экономического развития ежегодно разрабатывается в порядке, установленном Поселковой администрацией </w:t>
      </w:r>
      <w:r>
        <w:rPr>
          <w:rFonts w:ascii="Times New Roman" w:hAnsi="Times New Roman"/>
          <w:spacing w:val="-1"/>
          <w:sz w:val="24"/>
          <w:szCs w:val="24"/>
        </w:rPr>
        <w:t>городского поселение «Поселок Беркакит» Нерюнгринского района .</w:t>
      </w:r>
    </w:p>
    <w:p w14:paraId="151A3D75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Прогноз социально-экономического развития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 xml:space="preserve">городское поселение «Поселок Беркакит» Нерюнгринского района  Республики Саха (Якутия) </w:t>
      </w:r>
      <w:r>
        <w:rPr>
          <w:rFonts w:ascii="Times New Roman" w:hAnsi="Times New Roman"/>
          <w:sz w:val="24"/>
          <w:szCs w:val="24"/>
        </w:rPr>
        <w:t xml:space="preserve">одобряется администрацией </w:t>
      </w:r>
      <w:r>
        <w:rPr>
          <w:rFonts w:ascii="Times New Roman" w:hAnsi="Times New Roman"/>
          <w:spacing w:val="-1"/>
          <w:sz w:val="24"/>
          <w:szCs w:val="24"/>
        </w:rPr>
        <w:t xml:space="preserve">городского поселения «Поселок Беркакит» Нерюнгринского района  Республики Саха (Якутия) </w:t>
      </w:r>
      <w:r>
        <w:rPr>
          <w:rFonts w:ascii="Times New Roman" w:hAnsi="Times New Roman"/>
          <w:sz w:val="24"/>
          <w:szCs w:val="24"/>
        </w:rPr>
        <w:t xml:space="preserve">одновременно с принятием решения о внесении проекта бюджета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 xml:space="preserve">городское поселение «Поселок Беркакит» Нерюнгринского района  Республики Саха (Якутия) </w:t>
      </w:r>
      <w:r>
        <w:rPr>
          <w:rFonts w:ascii="Times New Roman" w:hAnsi="Times New Roman"/>
          <w:sz w:val="24"/>
          <w:szCs w:val="24"/>
        </w:rPr>
        <w:t>в представительный орган поселения.</w:t>
      </w:r>
    </w:p>
    <w:p w14:paraId="2AB46043" w14:textId="77777777" w:rsidR="00E8386E" w:rsidRDefault="00E8386E" w:rsidP="00E8386E">
      <w:pPr>
        <w:tabs>
          <w:tab w:val="left" w:pos="0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Разработка прогноза социально-экономического развития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 xml:space="preserve">городское поселение «Поселок Беркакит» Нерюнгринского района  Республики Саха (Якутия) </w:t>
      </w:r>
      <w:r>
        <w:rPr>
          <w:rFonts w:ascii="Times New Roman" w:hAnsi="Times New Roman"/>
          <w:sz w:val="24"/>
          <w:szCs w:val="24"/>
        </w:rPr>
        <w:t xml:space="preserve">на очередной финансовый год и плановый период </w:t>
      </w:r>
      <w:r>
        <w:rPr>
          <w:rFonts w:ascii="Times New Roman" w:hAnsi="Times New Roman"/>
          <w:sz w:val="24"/>
          <w:szCs w:val="24"/>
        </w:rPr>
        <w:lastRenderedPageBreak/>
        <w:t xml:space="preserve">осуществляется  финансово-экономическим отделом  Поселковой администрации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района.».</w:t>
      </w:r>
    </w:p>
    <w:p w14:paraId="64DDAB00" w14:textId="77777777" w:rsidR="00E8386E" w:rsidRDefault="00E8386E" w:rsidP="00E8386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1.4 Внести изменения в статью 18 и изложить в следующей редакции :</w:t>
      </w:r>
    </w:p>
    <w:p w14:paraId="26F615D7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В решении 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должны содержаться основные характеристики бюджета, к которым относятся общий объем доходов бюджета, общий объем расходов, дефицит (профицит) бюджета, а также иные показатели, установленные Кодексом, законами Республики Саха (Якутия), решениями  представительного органа(кроме решений о бюджете).</w:t>
      </w:r>
    </w:p>
    <w:p w14:paraId="49B08FBA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Решением 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 xml:space="preserve">утверждаются: </w:t>
      </w:r>
    </w:p>
    <w:p w14:paraId="1586BC5F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главных администраторов доходов местного бюджета;</w:t>
      </w:r>
    </w:p>
    <w:p w14:paraId="6CF54E44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главных администраторов источников финансирования дефицита местного бюджета;</w:t>
      </w:r>
    </w:p>
    <w:p w14:paraId="19C88B07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бюджетных ассигнований по разделам, подразделам, целевым статьям, группам (группам и подгруппам) видов расходов либо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классификации расходов бюджетов в случаях, установленных соответственно Кодексом, законами субъекта Российской Федерации, решениями представительного органа поселения;</w:t>
      </w:r>
    </w:p>
    <w:p w14:paraId="3D8A5CFE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ведомственная структура расходов бюджета на очередной финансовый год (очередной финансовый год и плановый период);</w:t>
      </w:r>
    </w:p>
    <w:p w14:paraId="001E40C3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бюджетных ассигнований, направляемых на исполнение публичных нормативных обязательств;</w:t>
      </w:r>
    </w:p>
    <w:p w14:paraId="23A72D11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году(очередном финансовом году и плановом периоде);</w:t>
      </w:r>
    </w:p>
    <w:p w14:paraId="5F78AFCE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условно утверждаемых (утвержденных) расходов в объеме не менее 2,5 процента общего объема расходов местного бюджета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</w:p>
    <w:p w14:paraId="33FD56C4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 финансирования дефицита местного бюджета на очередной финансовый год(очередной финансовый год и плановый период);</w:t>
      </w:r>
    </w:p>
    <w:p w14:paraId="18F66A62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расходов на обслуживание муниципального долга на очередной финансовый год;</w:t>
      </w:r>
    </w:p>
    <w:p w14:paraId="405BE886" w14:textId="77777777" w:rsidR="00E8386E" w:rsidRDefault="00E8386E" w:rsidP="00E8386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верхний предел муниципального внутреннего долга по состоянию на 1 января года, следующего за очередным финансовым годом (очередным финансовым годом и каждым годом планового периода), с указанием в том числе верхнего предела долга по муниципальным гарантиям;</w:t>
      </w:r>
    </w:p>
    <w:p w14:paraId="20F43BFE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показатели бюджета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, установленные Кодексом, законами  Республики Саха (Якутия), решениями  представительного органа поселения.».</w:t>
      </w:r>
    </w:p>
    <w:p w14:paraId="54AE348C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Решение 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вступает в силу с 1 января очередного финансового года.».</w:t>
      </w:r>
    </w:p>
    <w:p w14:paraId="3A22BE52" w14:textId="77777777" w:rsidR="00E8386E" w:rsidRDefault="00E8386E" w:rsidP="00E8386E">
      <w:pPr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1.5 Внести изменения в статью 19 и изложить в следующей редакции :</w:t>
      </w:r>
    </w:p>
    <w:p w14:paraId="61EC12FF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«1. Одновременно с проектом решения 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 xml:space="preserve">городское поселение «Поселок Беркакит» Нерюнгринского района  Республики Саха (Якутия) </w:t>
      </w:r>
      <w:r>
        <w:rPr>
          <w:rFonts w:ascii="Times New Roman" w:hAnsi="Times New Roman"/>
          <w:sz w:val="24"/>
          <w:szCs w:val="24"/>
        </w:rPr>
        <w:t>представляются:</w:t>
      </w:r>
    </w:p>
    <w:p w14:paraId="38A1BE38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 бюджетной, налоговой политики;</w:t>
      </w:r>
    </w:p>
    <w:p w14:paraId="300B2E4E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за текущий финансовый год;</w:t>
      </w:r>
    </w:p>
    <w:p w14:paraId="37FC3683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>на среднесрочный период</w:t>
      </w:r>
      <w:r>
        <w:rPr>
          <w:rFonts w:ascii="Times New Roman" w:hAnsi="Times New Roman"/>
          <w:sz w:val="24"/>
          <w:szCs w:val="24"/>
        </w:rPr>
        <w:t>;</w:t>
      </w:r>
    </w:p>
    <w:p w14:paraId="61C400B3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 основных характеристик (общий объем доходов, общий объем расходов, дефицита (профицита) бюджета) на очередной финансовый год и плановый период либо утвержденный среднесрочный финансовый план;</w:t>
      </w:r>
    </w:p>
    <w:p w14:paraId="375BCD50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 к проекту бюджета;</w:t>
      </w:r>
    </w:p>
    <w:p w14:paraId="57E03A52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верхний предел муниципального внутреннего долга на 1 января года, следующего за очередным финансовым годом (очередным финансовым годом и каждым годом планового периода);</w:t>
      </w:r>
    </w:p>
    <w:p w14:paraId="502A47D6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ожидаемого исполнения бюджета на текущий финансовый год;</w:t>
      </w:r>
    </w:p>
    <w:p w14:paraId="0112B3BD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реестр источников доходов; </w:t>
      </w:r>
    </w:p>
    <w:p w14:paraId="458608B7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документы и материалы, предусмотренные Кодексом, федеральными и республиканскими законами.».</w:t>
      </w:r>
    </w:p>
    <w:p w14:paraId="42093105" w14:textId="77777777" w:rsidR="00E8386E" w:rsidRDefault="00E8386E" w:rsidP="00E8386E">
      <w:pPr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14:paraId="75AA5844" w14:textId="77777777" w:rsidR="00E8386E" w:rsidRDefault="00E8386E" w:rsidP="00E8386E">
      <w:pPr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1.6 Внести изменения в статью 21 и изложить в следующей редакции :</w:t>
      </w:r>
    </w:p>
    <w:p w14:paraId="23092589" w14:textId="77777777" w:rsidR="00E8386E" w:rsidRDefault="00E8386E" w:rsidP="00E8386E">
      <w:pPr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14:paraId="30F1C3ED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Поселковая Администрация вносит на рассмотрение  Беркакитского поселкового Совета проект решения 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на очередной финансовый год (очередной финансовый год и плановый период)не позднее 15 ноября текущего года.</w:t>
      </w:r>
    </w:p>
    <w:p w14:paraId="45F615B1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Одновременно с проектом решения о бюджете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в  представительный орган поселения представляются документы и материалы в соответствии со статьей 19 настоящего Положения.».</w:t>
      </w:r>
    </w:p>
    <w:p w14:paraId="0CAB02CB" w14:textId="77777777" w:rsidR="00E8386E" w:rsidRDefault="00E8386E" w:rsidP="00E8386E">
      <w:pPr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96D0E8" w14:textId="77777777" w:rsidR="00E8386E" w:rsidRDefault="00E8386E" w:rsidP="00E8386E">
      <w:pPr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1.7 Внести изменения в статью 21 и изложить в следующей редакции :</w:t>
      </w:r>
    </w:p>
    <w:p w14:paraId="0FD91FBD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17A345C4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Поселковая Администрация вносит на рассмотрение  Беркакитского поселкового Совета проект решения 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на очередной финансовый (очередной финансовый год и плановый период) не позднее 15 ноября текущего года.</w:t>
      </w:r>
    </w:p>
    <w:p w14:paraId="6DB83B34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Одновременно с проектом решения о бюджете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в  представительный орган поселения представляются документы и материалы в соответствии со статьей 19 настоящего Положения.».</w:t>
      </w:r>
    </w:p>
    <w:p w14:paraId="4FC43346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34EFE829" w14:textId="77777777" w:rsidR="00E8386E" w:rsidRDefault="00E8386E" w:rsidP="00E8386E">
      <w:pPr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1.8 Внести изменения в статью 22 и изложить в следующей редакции :</w:t>
      </w:r>
    </w:p>
    <w:p w14:paraId="72AA3DAA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80C9B9F" w14:textId="77777777" w:rsidR="00E8386E" w:rsidRDefault="00E8386E" w:rsidP="00E8386E">
      <w:pPr>
        <w:ind w:firstLine="426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По проекту решения о бюджете проводятся публичные слушания в соответствии с Уставом </w:t>
      </w:r>
      <w:r>
        <w:rPr>
          <w:rFonts w:ascii="Times New Roman" w:hAnsi="Times New Roman"/>
          <w:spacing w:val="-1"/>
          <w:sz w:val="24"/>
          <w:szCs w:val="24"/>
        </w:rPr>
        <w:t>городского поселения «Поселок Беркакит» Нерюнгринского района  Республики Саха (Якутия).</w:t>
      </w:r>
    </w:p>
    <w:p w14:paraId="66BAD5C9" w14:textId="77777777" w:rsidR="00E8386E" w:rsidRDefault="00E8386E" w:rsidP="00E8386E">
      <w:pPr>
        <w:ind w:firstLine="426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организации и проведения публичных слушаний определяются нормативным правовым актом  представительного органа поселения в соответствии с действующим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законодательством и Уставом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(Якутия).</w:t>
      </w:r>
    </w:p>
    <w:p w14:paraId="28A8749C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Проект решения о бюджете подлежит возвращению на доработку в Поселковую администрацию, в случае если состав представленных документов и материалов не соответствует требованиям статьи 19 настоящего Положения.</w:t>
      </w:r>
    </w:p>
    <w:p w14:paraId="618E506C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Доработанный  Поселковой администрацией проект решения о бюджете на очередной финансовый год(очередной финансовый год и плановый период) со всеми необходимыми документами и материалами должен быть повторно представлен в представительный орган поселения в течение 3 рабочих дней с даты его возвращения на доработку.</w:t>
      </w:r>
    </w:p>
    <w:p w14:paraId="2BB03194" w14:textId="77777777" w:rsidR="00E8386E" w:rsidRDefault="00E8386E" w:rsidP="00E8386E">
      <w:pPr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Проект решения о бюджете муниципального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bCs/>
          <w:sz w:val="24"/>
          <w:szCs w:val="24"/>
        </w:rPr>
        <w:t>, внесенный с соблюдением требований настоящего Положения, в течение 7 рабочих дней рассматривается на з</w:t>
      </w:r>
      <w:r>
        <w:rPr>
          <w:rFonts w:ascii="Times New Roman" w:hAnsi="Times New Roman"/>
          <w:sz w:val="24"/>
          <w:szCs w:val="24"/>
          <w:shd w:val="clear" w:color="auto" w:fill="FFFFFF"/>
        </w:rPr>
        <w:t>аседаниях постоянных депутатских комиссий.</w:t>
      </w:r>
    </w:p>
    <w:p w14:paraId="216AB549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Предметом рассмотрения и утверждения проекта решения о бюджете на очередной финансовый год(очередной финансовый год и плановый период) являются:</w:t>
      </w:r>
    </w:p>
    <w:p w14:paraId="15B9860B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прогнозируемый общий объем доходов бюджета;</w:t>
      </w:r>
    </w:p>
    <w:p w14:paraId="09580348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расходов;</w:t>
      </w:r>
    </w:p>
    <w:p w14:paraId="108285E0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дефицита (профицита) и источников финансирования дефицита бюджета;</w:t>
      </w:r>
    </w:p>
    <w:p w14:paraId="7A5695FF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главных администраторов доходов бюджета;</w:t>
      </w:r>
    </w:p>
    <w:p w14:paraId="66C55D9B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главных администраторов источников финансирования дефицита бюджета;</w:t>
      </w:r>
    </w:p>
    <w:p w14:paraId="3CA4FAD2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распределение бюджетных ассигнований по разделам, подразделам, целевым статьям, группам (группам и подгруппам) видов расходов либо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бюджета;</w:t>
      </w:r>
    </w:p>
    <w:p w14:paraId="20371944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ведомственная структура расходов бюджета;</w:t>
      </w:r>
    </w:p>
    <w:p w14:paraId="7CD10A69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бюджетных ассигнований, направляемых на исполнение публичных нормативных обязательств;</w:t>
      </w:r>
    </w:p>
    <w:p w14:paraId="7A894DA2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14:paraId="00744AD9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условно утверждаемых (утвержденных) расходов в объеме не менее 2,5 процента общего объема расходов местного бюджета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14:paraId="08681837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 финансирования дефицита местного бюджета;</w:t>
      </w:r>
    </w:p>
    <w:p w14:paraId="1C759DFF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расходов на обслуживание муниципального долга;</w:t>
      </w:r>
    </w:p>
    <w:p w14:paraId="673AFE76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верхний предел муниципального внутреннего долга по состоянию на 1 января года, следующего за очередным финансовым годом(очередным финансовым годом и каждым годом планового периода), с указанием, в том числе верхнего предела долга по муниципальным гарантиям;</w:t>
      </w:r>
    </w:p>
    <w:p w14:paraId="5D40ED9D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показатели бюджета муниципального образования</w:t>
      </w:r>
      <w:r>
        <w:rPr>
          <w:rFonts w:ascii="Times New Roman" w:hAnsi="Times New Roman"/>
          <w:spacing w:val="-1"/>
          <w:sz w:val="24"/>
          <w:szCs w:val="24"/>
        </w:rPr>
        <w:t>городского поселения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, установленные Кодексом, законами Республики Саха (Якутия) , решениями представительного органа поселения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EE8820B" w14:textId="77777777" w:rsidR="00E8386E" w:rsidRDefault="00E8386E" w:rsidP="00E8386E">
      <w:pPr>
        <w:widowControl w:val="0"/>
        <w:shd w:val="clear" w:color="auto" w:fill="FFFFFF"/>
        <w:ind w:firstLine="68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</w:rPr>
        <w:t>Решение об утверждении местного бюджета принимается большинством в две трети голосов от установленной численности депутатов представительного органа поселения.</w:t>
      </w:r>
    </w:p>
    <w:p w14:paraId="58D1A9F3" w14:textId="77777777" w:rsidR="00E8386E" w:rsidRDefault="00E8386E" w:rsidP="00E8386E">
      <w:pPr>
        <w:widowControl w:val="0"/>
        <w:shd w:val="clear" w:color="auto" w:fill="FFFFFF"/>
        <w:ind w:firstLine="680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</w:rPr>
        <w:t>Решение представительного органа поселения о местном бюджете на предстоящий финансовый год</w:t>
      </w:r>
      <w:r>
        <w:rPr>
          <w:rFonts w:ascii="Times New Roman" w:hAnsi="Times New Roman"/>
          <w:sz w:val="24"/>
          <w:szCs w:val="24"/>
        </w:rPr>
        <w:t>(очередной финансовый год и плановый период)</w:t>
      </w:r>
      <w:r>
        <w:rPr>
          <w:rFonts w:ascii="Times New Roman" w:hAnsi="Times New Roman"/>
          <w:color w:val="000000"/>
          <w:sz w:val="24"/>
        </w:rPr>
        <w:t xml:space="preserve"> направляется для подписания и обнародования главе поселения в порядке, установленном </w:t>
      </w:r>
      <w:r>
        <w:rPr>
          <w:rFonts w:ascii="Times New Roman" w:hAnsi="Times New Roman"/>
          <w:color w:val="000000"/>
          <w:sz w:val="24"/>
        </w:rPr>
        <w:lastRenderedPageBreak/>
        <w:t>уставом поселения.</w:t>
      </w:r>
    </w:p>
    <w:p w14:paraId="7E71B3D4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Утверждается бюджет решением представительного органа поселения в срок до 1 января очередного финансового года.».</w:t>
      </w:r>
    </w:p>
    <w:p w14:paraId="6B0CC313" w14:textId="77777777" w:rsidR="00E8386E" w:rsidRDefault="00E8386E" w:rsidP="00E8386E">
      <w:pPr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1.9 Внести изменения в статью 24 и изложить в следующей редакции :</w:t>
      </w:r>
    </w:p>
    <w:p w14:paraId="63A4A1DE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Поселковая администрация представляет в  представительный орган поселения проекты решений о внесении изменений в решение о бюджете </w:t>
      </w:r>
      <w:r>
        <w:rPr>
          <w:rFonts w:ascii="Times New Roman" w:hAnsi="Times New Roman"/>
          <w:spacing w:val="-1"/>
          <w:sz w:val="24"/>
          <w:szCs w:val="24"/>
        </w:rPr>
        <w:t>городского поселения «Поселок Беркакит» Нерюнгринского района  Республики Саха (Якутия</w:t>
      </w:r>
      <w:r>
        <w:rPr>
          <w:rFonts w:ascii="Times New Roman" w:hAnsi="Times New Roman"/>
          <w:b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на текущий финансовый год(очередной финансовый год и плановый период)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 позднее 7 рабочих дней до заседания комиссии. </w:t>
      </w:r>
    </w:p>
    <w:p w14:paraId="3DE2A621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Проекты решений о внесении изменений в решение о бюджете </w:t>
      </w:r>
      <w:r>
        <w:rPr>
          <w:rFonts w:ascii="Times New Roman" w:hAnsi="Times New Roman"/>
          <w:spacing w:val="-1"/>
          <w:sz w:val="24"/>
          <w:szCs w:val="24"/>
        </w:rPr>
        <w:t>городского поселения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>на текущий финансовый год(очередной финансовый год и плановый период)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рассматриваются  представительным органом поселения в очередном или во внеочередном порядке.».</w:t>
      </w:r>
    </w:p>
    <w:p w14:paraId="3B0C09B8" w14:textId="77777777" w:rsidR="00E8386E" w:rsidRDefault="00E8386E" w:rsidP="00E8386E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57DDA77E" w14:textId="77777777" w:rsidR="00E8386E" w:rsidRDefault="00E8386E" w:rsidP="00E8386E">
      <w:pPr>
        <w:ind w:firstLine="426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1.10 Внести изменения в статью 25 и изложить в следующей редакции :</w:t>
      </w:r>
    </w:p>
    <w:p w14:paraId="6D6F69D5" w14:textId="77777777" w:rsidR="00E8386E" w:rsidRDefault="00E8386E" w:rsidP="00E8386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«Публичные слушания по проекту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решения </w:t>
      </w:r>
      <w:r>
        <w:rPr>
          <w:rFonts w:ascii="Times New Roman" w:hAnsi="Times New Roman"/>
          <w:bCs/>
          <w:sz w:val="24"/>
          <w:szCs w:val="24"/>
        </w:rPr>
        <w:t xml:space="preserve">о бюджете 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 w:cs="Times New Roman"/>
          <w:sz w:val="24"/>
          <w:szCs w:val="24"/>
        </w:rPr>
        <w:t>и годовому отчету об исполнении бюджета за отчетный финансовый год (далее - публичные слушания) проводятся в целях:</w:t>
      </w:r>
    </w:p>
    <w:p w14:paraId="663C0125" w14:textId="77777777" w:rsidR="00E8386E" w:rsidRDefault="00E8386E" w:rsidP="00E8386E">
      <w:pPr>
        <w:pStyle w:val="ConsPlusNormal"/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обеспечения открытости для общества и средств массовой информации процедур рассмотрения и принятия решений по проекту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решения </w:t>
      </w:r>
      <w:r>
        <w:rPr>
          <w:rFonts w:ascii="Times New Roman" w:hAnsi="Times New Roman"/>
          <w:bCs/>
          <w:sz w:val="24"/>
          <w:szCs w:val="24"/>
        </w:rPr>
        <w:t xml:space="preserve">о бюджете </w:t>
      </w:r>
      <w:r>
        <w:rPr>
          <w:rFonts w:ascii="Times New Roman" w:hAnsi="Times New Roman"/>
          <w:sz w:val="24"/>
          <w:szCs w:val="24"/>
        </w:rPr>
        <w:t>на текущий финансовый год (очередной финансовый год и плановый период)</w:t>
      </w:r>
      <w:r>
        <w:rPr>
          <w:rFonts w:ascii="Times New Roman" w:hAnsi="Times New Roman" w:cs="Times New Roman"/>
          <w:sz w:val="24"/>
          <w:szCs w:val="24"/>
        </w:rPr>
        <w:t>и годовому отчету об исполнении местного бюджета;</w:t>
      </w:r>
    </w:p>
    <w:p w14:paraId="2704D085" w14:textId="77777777" w:rsidR="00E8386E" w:rsidRDefault="00E8386E" w:rsidP="00E8386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информирования жителей </w:t>
      </w:r>
      <w:r>
        <w:rPr>
          <w:rFonts w:ascii="Times New Roman" w:hAnsi="Times New Roman"/>
          <w:bCs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 w:cs="Times New Roman"/>
          <w:sz w:val="24"/>
          <w:szCs w:val="24"/>
        </w:rPr>
        <w:t>об основных параметрах местного бюджета на очередной финансовый год</w:t>
      </w:r>
      <w:r>
        <w:rPr>
          <w:rFonts w:ascii="Times New Roman" w:hAnsi="Times New Roman"/>
          <w:sz w:val="24"/>
          <w:szCs w:val="24"/>
        </w:rPr>
        <w:t>(очередной финансовый год и плановый период)</w:t>
      </w:r>
      <w:r>
        <w:rPr>
          <w:rFonts w:ascii="Times New Roman" w:hAnsi="Times New Roman" w:cs="Times New Roman"/>
          <w:sz w:val="24"/>
          <w:szCs w:val="24"/>
        </w:rPr>
        <w:t xml:space="preserve"> и итогах исполнения местного бюджета за отчетный финансовый год;</w:t>
      </w:r>
    </w:p>
    <w:p w14:paraId="7EC03D41" w14:textId="77777777" w:rsidR="00E8386E" w:rsidRDefault="00E8386E" w:rsidP="00E8386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выявления общественного мнения по теме публичных слушаний;</w:t>
      </w:r>
    </w:p>
    <w:p w14:paraId="2FFAD6A2" w14:textId="77777777" w:rsidR="00E8386E" w:rsidRDefault="00E8386E" w:rsidP="00E8386E">
      <w:pPr>
        <w:pStyle w:val="ConsPlusNormal"/>
        <w:tabs>
          <w:tab w:val="left" w:pos="56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влияния общественности на принятие решений </w:t>
      </w:r>
      <w:r>
        <w:rPr>
          <w:rFonts w:ascii="Times New Roman" w:hAnsi="Times New Roman"/>
          <w:sz w:val="24"/>
          <w:szCs w:val="24"/>
        </w:rPr>
        <w:t>органами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508CD9B" w14:textId="77777777" w:rsidR="00E8386E" w:rsidRDefault="00E8386E" w:rsidP="00E8386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подготовки предложений и рекомендаций по проекту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решения </w:t>
      </w:r>
      <w:r>
        <w:rPr>
          <w:rFonts w:ascii="Times New Roman" w:hAnsi="Times New Roman"/>
          <w:bCs/>
          <w:sz w:val="24"/>
          <w:szCs w:val="24"/>
        </w:rPr>
        <w:t xml:space="preserve">о бюджетемуниципального образования </w:t>
      </w:r>
      <w:r>
        <w:rPr>
          <w:rFonts w:ascii="Times New Roman" w:hAnsi="Times New Roman"/>
          <w:spacing w:val="-1"/>
          <w:sz w:val="24"/>
          <w:szCs w:val="24"/>
        </w:rPr>
        <w:t>городское поселение «Поселок Беркакит» Нерюнгринского района  Республики Саха (Якутия)</w:t>
      </w:r>
      <w:r>
        <w:rPr>
          <w:rFonts w:ascii="Times New Roman" w:hAnsi="Times New Roman"/>
          <w:sz w:val="24"/>
          <w:szCs w:val="24"/>
        </w:rPr>
        <w:t xml:space="preserve">на текущий финансовый год(очередной финансовый год и плановый период) </w:t>
      </w:r>
      <w:r>
        <w:rPr>
          <w:rFonts w:ascii="Times New Roman" w:hAnsi="Times New Roman" w:cs="Times New Roman"/>
          <w:sz w:val="24"/>
          <w:szCs w:val="24"/>
        </w:rPr>
        <w:t>и годовому отчету об исполнении местного бюджета.».</w:t>
      </w:r>
    </w:p>
    <w:p w14:paraId="7DC49B75" w14:textId="77777777" w:rsidR="00E8386E" w:rsidRDefault="00E8386E" w:rsidP="00E8386E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A8CC3C6" w14:textId="77777777" w:rsidR="00E8386E" w:rsidRDefault="00E8386E" w:rsidP="00E8386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решение обнародовать в порядке установленном в городском  поселении «Поселок  Беркакит» Нерюнгринского  района и официально опубликовать  на официальном сайте   городского  поселения «Поселок  Беркакит» Нерюнгринского  района в сети Интернет.</w:t>
      </w:r>
    </w:p>
    <w:p w14:paraId="053F6EE8" w14:textId="77777777" w:rsidR="00E8386E" w:rsidRDefault="00E8386E" w:rsidP="00E8386E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 Настоящее решение вступает в силу со  дня  опубликования.</w:t>
      </w:r>
    </w:p>
    <w:p w14:paraId="6D8E6404" w14:textId="77777777" w:rsidR="00E8386E" w:rsidRDefault="00E8386E" w:rsidP="00E8386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исполнения настоящего решения оставить за главой  городского  поселения «Поселок  Беркакит» Нерюнгринского  района.</w:t>
      </w:r>
    </w:p>
    <w:p w14:paraId="37FDF130" w14:textId="77777777" w:rsidR="00135186" w:rsidRPr="0023122A" w:rsidRDefault="00135186" w:rsidP="00265E00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p w14:paraId="241A92A9" w14:textId="009C6941" w:rsidR="00671E3C" w:rsidRPr="0023122A" w:rsidRDefault="00F518D2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="00671E3C" w:rsidRPr="0023122A">
        <w:rPr>
          <w:rFonts w:ascii="Times New Roman" w:hAnsi="Times New Roman"/>
          <w:b/>
          <w:bCs/>
          <w:sz w:val="24"/>
          <w:szCs w:val="24"/>
        </w:rPr>
        <w:t>редседател</w:t>
      </w:r>
      <w:r>
        <w:rPr>
          <w:rFonts w:ascii="Times New Roman" w:hAnsi="Times New Roman"/>
          <w:b/>
          <w:bCs/>
          <w:sz w:val="24"/>
          <w:szCs w:val="24"/>
        </w:rPr>
        <w:t xml:space="preserve">ь  </w:t>
      </w:r>
      <w:r w:rsidR="00671E3C" w:rsidRPr="0023122A">
        <w:rPr>
          <w:rFonts w:ascii="Times New Roman" w:hAnsi="Times New Roman"/>
          <w:b/>
          <w:bCs/>
          <w:sz w:val="24"/>
          <w:szCs w:val="24"/>
        </w:rPr>
        <w:t xml:space="preserve"> поселкового</w:t>
      </w:r>
    </w:p>
    <w:p w14:paraId="2A79172A" w14:textId="06934CC3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3122A">
        <w:rPr>
          <w:rFonts w:ascii="Times New Roman" w:hAnsi="Times New Roman"/>
          <w:b/>
          <w:bCs/>
          <w:sz w:val="24"/>
          <w:szCs w:val="24"/>
        </w:rPr>
        <w:t>Совета депутатов</w:t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="00200699">
        <w:rPr>
          <w:rFonts w:ascii="Times New Roman" w:hAnsi="Times New Roman"/>
          <w:b/>
          <w:bCs/>
          <w:sz w:val="24"/>
          <w:szCs w:val="24"/>
        </w:rPr>
        <w:t>________________</w:t>
      </w:r>
      <w:r w:rsidR="00200699">
        <w:rPr>
          <w:rFonts w:ascii="Times New Roman" w:hAnsi="Times New Roman"/>
          <w:b/>
          <w:bCs/>
          <w:sz w:val="24"/>
          <w:szCs w:val="24"/>
        </w:rPr>
        <w:tab/>
      </w:r>
      <w:r w:rsidR="00200699">
        <w:rPr>
          <w:rFonts w:ascii="Times New Roman" w:hAnsi="Times New Roman"/>
          <w:b/>
          <w:bCs/>
          <w:sz w:val="24"/>
          <w:szCs w:val="24"/>
        </w:rPr>
        <w:tab/>
        <w:t xml:space="preserve">  </w:t>
      </w:r>
      <w:r w:rsidR="00F518D2">
        <w:rPr>
          <w:rFonts w:ascii="Times New Roman" w:hAnsi="Times New Roman"/>
          <w:b/>
          <w:bCs/>
          <w:sz w:val="24"/>
          <w:szCs w:val="24"/>
        </w:rPr>
        <w:t>Т.С. Лебедева</w:t>
      </w:r>
    </w:p>
    <w:p w14:paraId="027A81D3" w14:textId="77777777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D32DC8" w14:textId="77777777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9018FE" w14:textId="77777777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3122A">
        <w:rPr>
          <w:rFonts w:ascii="Times New Roman" w:hAnsi="Times New Roman"/>
          <w:b/>
          <w:bCs/>
          <w:sz w:val="24"/>
          <w:szCs w:val="24"/>
        </w:rPr>
        <w:t>Глава</w:t>
      </w:r>
    </w:p>
    <w:p w14:paraId="231B8FC2" w14:textId="77777777" w:rsidR="00671E3C" w:rsidRPr="0023122A" w:rsidRDefault="00671E3C" w:rsidP="00671E3C">
      <w:pPr>
        <w:tabs>
          <w:tab w:val="left" w:pos="400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3122A"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 w:rsidRPr="0023122A">
        <w:rPr>
          <w:rFonts w:ascii="Times New Roman" w:hAnsi="Times New Roman"/>
          <w:b/>
          <w:bCs/>
          <w:sz w:val="24"/>
          <w:szCs w:val="24"/>
        </w:rPr>
        <w:tab/>
        <w:t xml:space="preserve">   _________________               В.Н. Добрынин</w:t>
      </w:r>
    </w:p>
    <w:p w14:paraId="1A4F35F9" w14:textId="77777777" w:rsidR="00135186" w:rsidRDefault="00135186" w:rsidP="00B90D86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7C47C28D" w14:textId="77777777" w:rsidR="001D1668" w:rsidRPr="002F646C" w:rsidRDefault="001D1668" w:rsidP="00B90D86">
      <w:pPr>
        <w:suppressAutoHyphens/>
        <w:jc w:val="both"/>
        <w:rPr>
          <w:rFonts w:ascii="Times New Roman" w:hAnsi="Times New Roman"/>
          <w:kern w:val="2"/>
          <w:sz w:val="24"/>
          <w:szCs w:val="24"/>
        </w:rPr>
      </w:pPr>
    </w:p>
    <w:sectPr w:rsidR="001D1668" w:rsidRPr="002F646C" w:rsidSect="008B0A03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2C336" w14:textId="77777777" w:rsidR="00BC2B11" w:rsidRDefault="00BC2B11" w:rsidP="00A82CFB">
      <w:r>
        <w:separator/>
      </w:r>
    </w:p>
  </w:endnote>
  <w:endnote w:type="continuationSeparator" w:id="0">
    <w:p w14:paraId="4D1C7E7F" w14:textId="77777777" w:rsidR="00BC2B11" w:rsidRDefault="00BC2B11" w:rsidP="00A8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987AE" w14:textId="77777777" w:rsidR="00BC2B11" w:rsidRDefault="00BC2B11" w:rsidP="00A82CFB">
      <w:r>
        <w:separator/>
      </w:r>
    </w:p>
  </w:footnote>
  <w:footnote w:type="continuationSeparator" w:id="0">
    <w:p w14:paraId="25B79917" w14:textId="77777777" w:rsidR="00BC2B11" w:rsidRDefault="00BC2B11" w:rsidP="00A8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07A39" w14:textId="77777777" w:rsidR="00111A41" w:rsidRPr="0013133D" w:rsidRDefault="00111A41">
    <w:pPr>
      <w:pStyle w:val="a4"/>
      <w:jc w:val="center"/>
      <w:rPr>
        <w:rFonts w:ascii="Times New Roman" w:hAnsi="Times New Roman"/>
        <w:sz w:val="24"/>
        <w:szCs w:val="24"/>
      </w:rPr>
    </w:pPr>
  </w:p>
  <w:p w14:paraId="7F6DCFDE" w14:textId="77777777" w:rsidR="00111A41" w:rsidRDefault="00111A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5CC"/>
    <w:rsid w:val="00000FF5"/>
    <w:rsid w:val="00001B36"/>
    <w:rsid w:val="0000225E"/>
    <w:rsid w:val="00002976"/>
    <w:rsid w:val="00005D93"/>
    <w:rsid w:val="00006926"/>
    <w:rsid w:val="00010E1D"/>
    <w:rsid w:val="00011734"/>
    <w:rsid w:val="000124A0"/>
    <w:rsid w:val="000126B4"/>
    <w:rsid w:val="00015F89"/>
    <w:rsid w:val="00016E36"/>
    <w:rsid w:val="000171EC"/>
    <w:rsid w:val="00020730"/>
    <w:rsid w:val="000211EB"/>
    <w:rsid w:val="00021938"/>
    <w:rsid w:val="00021D59"/>
    <w:rsid w:val="00022FFE"/>
    <w:rsid w:val="00023796"/>
    <w:rsid w:val="0002447A"/>
    <w:rsid w:val="00024CBC"/>
    <w:rsid w:val="00026DF6"/>
    <w:rsid w:val="0003061B"/>
    <w:rsid w:val="00030B63"/>
    <w:rsid w:val="0003149C"/>
    <w:rsid w:val="000316EE"/>
    <w:rsid w:val="00031A2D"/>
    <w:rsid w:val="00031B80"/>
    <w:rsid w:val="00033196"/>
    <w:rsid w:val="00041A28"/>
    <w:rsid w:val="00043BB2"/>
    <w:rsid w:val="00046160"/>
    <w:rsid w:val="00052476"/>
    <w:rsid w:val="00052F78"/>
    <w:rsid w:val="00054034"/>
    <w:rsid w:val="000546B3"/>
    <w:rsid w:val="00055792"/>
    <w:rsid w:val="00057472"/>
    <w:rsid w:val="00057A88"/>
    <w:rsid w:val="00061EC0"/>
    <w:rsid w:val="00062720"/>
    <w:rsid w:val="00064878"/>
    <w:rsid w:val="000668DE"/>
    <w:rsid w:val="000710FB"/>
    <w:rsid w:val="00071B1E"/>
    <w:rsid w:val="00071BCD"/>
    <w:rsid w:val="00072784"/>
    <w:rsid w:val="00076AC0"/>
    <w:rsid w:val="0008065A"/>
    <w:rsid w:val="00081370"/>
    <w:rsid w:val="00081F74"/>
    <w:rsid w:val="0008739D"/>
    <w:rsid w:val="000906FF"/>
    <w:rsid w:val="00090849"/>
    <w:rsid w:val="00092F93"/>
    <w:rsid w:val="00094D23"/>
    <w:rsid w:val="000A0153"/>
    <w:rsid w:val="000A1934"/>
    <w:rsid w:val="000A19D6"/>
    <w:rsid w:val="000A322E"/>
    <w:rsid w:val="000A4143"/>
    <w:rsid w:val="000A5F22"/>
    <w:rsid w:val="000A6AD6"/>
    <w:rsid w:val="000B08AF"/>
    <w:rsid w:val="000B0A8A"/>
    <w:rsid w:val="000B1DF7"/>
    <w:rsid w:val="000B2987"/>
    <w:rsid w:val="000B2FE1"/>
    <w:rsid w:val="000B4EC0"/>
    <w:rsid w:val="000B5DF8"/>
    <w:rsid w:val="000B60B7"/>
    <w:rsid w:val="000B62C2"/>
    <w:rsid w:val="000C0044"/>
    <w:rsid w:val="000C2CDC"/>
    <w:rsid w:val="000C48AD"/>
    <w:rsid w:val="000C5A69"/>
    <w:rsid w:val="000C679F"/>
    <w:rsid w:val="000D03E6"/>
    <w:rsid w:val="000D07ED"/>
    <w:rsid w:val="000D1896"/>
    <w:rsid w:val="000D2298"/>
    <w:rsid w:val="000D2BD5"/>
    <w:rsid w:val="000D2F2B"/>
    <w:rsid w:val="000D6FE6"/>
    <w:rsid w:val="000E0999"/>
    <w:rsid w:val="000E178C"/>
    <w:rsid w:val="000E3984"/>
    <w:rsid w:val="000E4697"/>
    <w:rsid w:val="000E7400"/>
    <w:rsid w:val="000F170D"/>
    <w:rsid w:val="000F1F22"/>
    <w:rsid w:val="000F718B"/>
    <w:rsid w:val="000F7F39"/>
    <w:rsid w:val="00101920"/>
    <w:rsid w:val="0010321F"/>
    <w:rsid w:val="0010474F"/>
    <w:rsid w:val="00104A23"/>
    <w:rsid w:val="00105940"/>
    <w:rsid w:val="00105B49"/>
    <w:rsid w:val="00111A41"/>
    <w:rsid w:val="0011495B"/>
    <w:rsid w:val="00115E65"/>
    <w:rsid w:val="00116EE7"/>
    <w:rsid w:val="00120A19"/>
    <w:rsid w:val="00121370"/>
    <w:rsid w:val="001225F0"/>
    <w:rsid w:val="001230F4"/>
    <w:rsid w:val="00123697"/>
    <w:rsid w:val="0012375E"/>
    <w:rsid w:val="001277CC"/>
    <w:rsid w:val="00127CB2"/>
    <w:rsid w:val="0013133D"/>
    <w:rsid w:val="001325E8"/>
    <w:rsid w:val="00135186"/>
    <w:rsid w:val="001353AF"/>
    <w:rsid w:val="001367AF"/>
    <w:rsid w:val="001368F3"/>
    <w:rsid w:val="00136A84"/>
    <w:rsid w:val="00136AE3"/>
    <w:rsid w:val="00137B76"/>
    <w:rsid w:val="0014039D"/>
    <w:rsid w:val="00143D09"/>
    <w:rsid w:val="00143F70"/>
    <w:rsid w:val="00145AA4"/>
    <w:rsid w:val="00147619"/>
    <w:rsid w:val="001505E7"/>
    <w:rsid w:val="00154EC7"/>
    <w:rsid w:val="00156763"/>
    <w:rsid w:val="0015746E"/>
    <w:rsid w:val="00157558"/>
    <w:rsid w:val="00160581"/>
    <w:rsid w:val="00161AC6"/>
    <w:rsid w:val="00163990"/>
    <w:rsid w:val="0016409D"/>
    <w:rsid w:val="001656CC"/>
    <w:rsid w:val="00165A50"/>
    <w:rsid w:val="00165BC6"/>
    <w:rsid w:val="001669BF"/>
    <w:rsid w:val="00166A82"/>
    <w:rsid w:val="0017153D"/>
    <w:rsid w:val="001725DD"/>
    <w:rsid w:val="0017481A"/>
    <w:rsid w:val="0017655E"/>
    <w:rsid w:val="00182008"/>
    <w:rsid w:val="0018363A"/>
    <w:rsid w:val="00183849"/>
    <w:rsid w:val="00183A30"/>
    <w:rsid w:val="00183A44"/>
    <w:rsid w:val="00183B93"/>
    <w:rsid w:val="001843BE"/>
    <w:rsid w:val="00184964"/>
    <w:rsid w:val="00186677"/>
    <w:rsid w:val="001905E6"/>
    <w:rsid w:val="001908F5"/>
    <w:rsid w:val="0019163E"/>
    <w:rsid w:val="0019194C"/>
    <w:rsid w:val="00191F71"/>
    <w:rsid w:val="0019621A"/>
    <w:rsid w:val="00196B7B"/>
    <w:rsid w:val="001A49CD"/>
    <w:rsid w:val="001A5237"/>
    <w:rsid w:val="001A5344"/>
    <w:rsid w:val="001A58C5"/>
    <w:rsid w:val="001A6105"/>
    <w:rsid w:val="001B191E"/>
    <w:rsid w:val="001B23A0"/>
    <w:rsid w:val="001B34EA"/>
    <w:rsid w:val="001B4088"/>
    <w:rsid w:val="001B464B"/>
    <w:rsid w:val="001B5D78"/>
    <w:rsid w:val="001B6DE5"/>
    <w:rsid w:val="001B734B"/>
    <w:rsid w:val="001C18B9"/>
    <w:rsid w:val="001C3316"/>
    <w:rsid w:val="001C4B06"/>
    <w:rsid w:val="001C6006"/>
    <w:rsid w:val="001C6A69"/>
    <w:rsid w:val="001C6D3A"/>
    <w:rsid w:val="001D108D"/>
    <w:rsid w:val="001D1668"/>
    <w:rsid w:val="001D275B"/>
    <w:rsid w:val="001D3B43"/>
    <w:rsid w:val="001D4256"/>
    <w:rsid w:val="001D4CF4"/>
    <w:rsid w:val="001D52B9"/>
    <w:rsid w:val="001E12F0"/>
    <w:rsid w:val="001E4AEA"/>
    <w:rsid w:val="001E4E45"/>
    <w:rsid w:val="001E5B02"/>
    <w:rsid w:val="001E67AC"/>
    <w:rsid w:val="001E6BDD"/>
    <w:rsid w:val="001E7AA9"/>
    <w:rsid w:val="001F0528"/>
    <w:rsid w:val="001F41F2"/>
    <w:rsid w:val="001F7037"/>
    <w:rsid w:val="0020051E"/>
    <w:rsid w:val="00200699"/>
    <w:rsid w:val="00202802"/>
    <w:rsid w:val="00203EF4"/>
    <w:rsid w:val="002047A0"/>
    <w:rsid w:val="002048FE"/>
    <w:rsid w:val="002060E5"/>
    <w:rsid w:val="0020655E"/>
    <w:rsid w:val="00207F77"/>
    <w:rsid w:val="0021187E"/>
    <w:rsid w:val="00211EE2"/>
    <w:rsid w:val="00212BDA"/>
    <w:rsid w:val="002135A4"/>
    <w:rsid w:val="002165EF"/>
    <w:rsid w:val="00220F01"/>
    <w:rsid w:val="00222267"/>
    <w:rsid w:val="002243D3"/>
    <w:rsid w:val="00225027"/>
    <w:rsid w:val="002275EA"/>
    <w:rsid w:val="0023122A"/>
    <w:rsid w:val="00232695"/>
    <w:rsid w:val="00236F78"/>
    <w:rsid w:val="00242F7F"/>
    <w:rsid w:val="002430E5"/>
    <w:rsid w:val="002446AF"/>
    <w:rsid w:val="002451B3"/>
    <w:rsid w:val="00246C6A"/>
    <w:rsid w:val="00250B14"/>
    <w:rsid w:val="00252727"/>
    <w:rsid w:val="002538F7"/>
    <w:rsid w:val="00255CE3"/>
    <w:rsid w:val="0025779F"/>
    <w:rsid w:val="00262A23"/>
    <w:rsid w:val="00263314"/>
    <w:rsid w:val="00265DE7"/>
    <w:rsid w:val="00265E00"/>
    <w:rsid w:val="00267300"/>
    <w:rsid w:val="00270222"/>
    <w:rsid w:val="00270ED4"/>
    <w:rsid w:val="00272882"/>
    <w:rsid w:val="00272F5E"/>
    <w:rsid w:val="00274460"/>
    <w:rsid w:val="00275A57"/>
    <w:rsid w:val="002766D3"/>
    <w:rsid w:val="00276C69"/>
    <w:rsid w:val="00277A37"/>
    <w:rsid w:val="00277CA9"/>
    <w:rsid w:val="00280A81"/>
    <w:rsid w:val="002826CA"/>
    <w:rsid w:val="00284B45"/>
    <w:rsid w:val="00286265"/>
    <w:rsid w:val="0029024E"/>
    <w:rsid w:val="002925BD"/>
    <w:rsid w:val="00293759"/>
    <w:rsid w:val="00293AD2"/>
    <w:rsid w:val="00293B35"/>
    <w:rsid w:val="00293FB7"/>
    <w:rsid w:val="002944B2"/>
    <w:rsid w:val="00294EC3"/>
    <w:rsid w:val="00295713"/>
    <w:rsid w:val="00295FF6"/>
    <w:rsid w:val="00296486"/>
    <w:rsid w:val="00296527"/>
    <w:rsid w:val="002A16BA"/>
    <w:rsid w:val="002A64C2"/>
    <w:rsid w:val="002A6698"/>
    <w:rsid w:val="002A6CF4"/>
    <w:rsid w:val="002A732B"/>
    <w:rsid w:val="002B0302"/>
    <w:rsid w:val="002B08CD"/>
    <w:rsid w:val="002B7992"/>
    <w:rsid w:val="002B79B5"/>
    <w:rsid w:val="002C1ACF"/>
    <w:rsid w:val="002C626E"/>
    <w:rsid w:val="002C6DD0"/>
    <w:rsid w:val="002C7E0F"/>
    <w:rsid w:val="002C7EE5"/>
    <w:rsid w:val="002D08CE"/>
    <w:rsid w:val="002D09A9"/>
    <w:rsid w:val="002D2C5B"/>
    <w:rsid w:val="002D32FB"/>
    <w:rsid w:val="002D38AB"/>
    <w:rsid w:val="002D4D83"/>
    <w:rsid w:val="002E5568"/>
    <w:rsid w:val="002E5C00"/>
    <w:rsid w:val="002E6850"/>
    <w:rsid w:val="002F038C"/>
    <w:rsid w:val="002F0ABF"/>
    <w:rsid w:val="002F2E66"/>
    <w:rsid w:val="002F36A4"/>
    <w:rsid w:val="002F646C"/>
    <w:rsid w:val="002F716D"/>
    <w:rsid w:val="002F7F3D"/>
    <w:rsid w:val="00300730"/>
    <w:rsid w:val="0030217C"/>
    <w:rsid w:val="003049DA"/>
    <w:rsid w:val="00305127"/>
    <w:rsid w:val="00306CFA"/>
    <w:rsid w:val="0030710C"/>
    <w:rsid w:val="0030754B"/>
    <w:rsid w:val="0031077E"/>
    <w:rsid w:val="00312097"/>
    <w:rsid w:val="00313C17"/>
    <w:rsid w:val="003140A5"/>
    <w:rsid w:val="00316773"/>
    <w:rsid w:val="00316A0B"/>
    <w:rsid w:val="0031777E"/>
    <w:rsid w:val="0031779E"/>
    <w:rsid w:val="003207CE"/>
    <w:rsid w:val="0032277F"/>
    <w:rsid w:val="00324FF0"/>
    <w:rsid w:val="00326D4F"/>
    <w:rsid w:val="003301B7"/>
    <w:rsid w:val="003307A9"/>
    <w:rsid w:val="00332E62"/>
    <w:rsid w:val="0033320F"/>
    <w:rsid w:val="003359AF"/>
    <w:rsid w:val="00336AA3"/>
    <w:rsid w:val="003409EE"/>
    <w:rsid w:val="00340F08"/>
    <w:rsid w:val="00341693"/>
    <w:rsid w:val="0034214B"/>
    <w:rsid w:val="00343A0E"/>
    <w:rsid w:val="00343CFA"/>
    <w:rsid w:val="00344F1F"/>
    <w:rsid w:val="0034676A"/>
    <w:rsid w:val="0034696E"/>
    <w:rsid w:val="00346E73"/>
    <w:rsid w:val="00351295"/>
    <w:rsid w:val="0035164E"/>
    <w:rsid w:val="0035721C"/>
    <w:rsid w:val="003608BA"/>
    <w:rsid w:val="00361EEB"/>
    <w:rsid w:val="003626E8"/>
    <w:rsid w:val="00366771"/>
    <w:rsid w:val="00371B22"/>
    <w:rsid w:val="00373891"/>
    <w:rsid w:val="00374305"/>
    <w:rsid w:val="00374E79"/>
    <w:rsid w:val="00376F2B"/>
    <w:rsid w:val="00377284"/>
    <w:rsid w:val="00377B61"/>
    <w:rsid w:val="00385F71"/>
    <w:rsid w:val="00385FA5"/>
    <w:rsid w:val="00390DF0"/>
    <w:rsid w:val="003916AD"/>
    <w:rsid w:val="00393C99"/>
    <w:rsid w:val="00396FEA"/>
    <w:rsid w:val="00397977"/>
    <w:rsid w:val="003979E3"/>
    <w:rsid w:val="003A2754"/>
    <w:rsid w:val="003A2FB4"/>
    <w:rsid w:val="003A5812"/>
    <w:rsid w:val="003A7A34"/>
    <w:rsid w:val="003B0737"/>
    <w:rsid w:val="003B321D"/>
    <w:rsid w:val="003B401F"/>
    <w:rsid w:val="003B557B"/>
    <w:rsid w:val="003B5BA4"/>
    <w:rsid w:val="003B7AC5"/>
    <w:rsid w:val="003C1AB0"/>
    <w:rsid w:val="003C4E0A"/>
    <w:rsid w:val="003C622F"/>
    <w:rsid w:val="003C6324"/>
    <w:rsid w:val="003C716A"/>
    <w:rsid w:val="003C7B25"/>
    <w:rsid w:val="003D017F"/>
    <w:rsid w:val="003D34DF"/>
    <w:rsid w:val="003D63E7"/>
    <w:rsid w:val="003D724C"/>
    <w:rsid w:val="003D731B"/>
    <w:rsid w:val="003E1B7B"/>
    <w:rsid w:val="003E4966"/>
    <w:rsid w:val="003E5500"/>
    <w:rsid w:val="003E60B9"/>
    <w:rsid w:val="003E6FE8"/>
    <w:rsid w:val="003F03DF"/>
    <w:rsid w:val="003F05FD"/>
    <w:rsid w:val="003F0804"/>
    <w:rsid w:val="003F14FB"/>
    <w:rsid w:val="003F3DB8"/>
    <w:rsid w:val="003F61CA"/>
    <w:rsid w:val="003F641E"/>
    <w:rsid w:val="003F66EE"/>
    <w:rsid w:val="003F7E0E"/>
    <w:rsid w:val="00402B71"/>
    <w:rsid w:val="0040351B"/>
    <w:rsid w:val="00404EF2"/>
    <w:rsid w:val="0040504C"/>
    <w:rsid w:val="004053A3"/>
    <w:rsid w:val="00405464"/>
    <w:rsid w:val="00406B9B"/>
    <w:rsid w:val="00410C2A"/>
    <w:rsid w:val="00414BFE"/>
    <w:rsid w:val="004163C0"/>
    <w:rsid w:val="004209CE"/>
    <w:rsid w:val="0042111D"/>
    <w:rsid w:val="00421C5D"/>
    <w:rsid w:val="00423A60"/>
    <w:rsid w:val="00425552"/>
    <w:rsid w:val="00431F87"/>
    <w:rsid w:val="00432BB5"/>
    <w:rsid w:val="00435452"/>
    <w:rsid w:val="00435C05"/>
    <w:rsid w:val="004364ED"/>
    <w:rsid w:val="0043774A"/>
    <w:rsid w:val="00437CC6"/>
    <w:rsid w:val="00440E45"/>
    <w:rsid w:val="00441AEB"/>
    <w:rsid w:val="00441C55"/>
    <w:rsid w:val="00443E95"/>
    <w:rsid w:val="004440F2"/>
    <w:rsid w:val="00444E7F"/>
    <w:rsid w:val="0044650B"/>
    <w:rsid w:val="00447A2A"/>
    <w:rsid w:val="004507E3"/>
    <w:rsid w:val="00450B98"/>
    <w:rsid w:val="00452BDD"/>
    <w:rsid w:val="00453050"/>
    <w:rsid w:val="0045478F"/>
    <w:rsid w:val="004554B0"/>
    <w:rsid w:val="004628A8"/>
    <w:rsid w:val="00463035"/>
    <w:rsid w:val="004654E6"/>
    <w:rsid w:val="00465964"/>
    <w:rsid w:val="004751EA"/>
    <w:rsid w:val="00476FBF"/>
    <w:rsid w:val="00480CBE"/>
    <w:rsid w:val="00483B7B"/>
    <w:rsid w:val="004873D2"/>
    <w:rsid w:val="004904C7"/>
    <w:rsid w:val="004917A3"/>
    <w:rsid w:val="004932E7"/>
    <w:rsid w:val="00493314"/>
    <w:rsid w:val="00493E2A"/>
    <w:rsid w:val="004948A2"/>
    <w:rsid w:val="00497525"/>
    <w:rsid w:val="00497E77"/>
    <w:rsid w:val="004A01A1"/>
    <w:rsid w:val="004A11DE"/>
    <w:rsid w:val="004A26F2"/>
    <w:rsid w:val="004A4FD3"/>
    <w:rsid w:val="004B0682"/>
    <w:rsid w:val="004B248D"/>
    <w:rsid w:val="004B2908"/>
    <w:rsid w:val="004B3D1A"/>
    <w:rsid w:val="004C0135"/>
    <w:rsid w:val="004C04A1"/>
    <w:rsid w:val="004C2CD4"/>
    <w:rsid w:val="004C2F46"/>
    <w:rsid w:val="004C3BAC"/>
    <w:rsid w:val="004C3CAE"/>
    <w:rsid w:val="004C43F5"/>
    <w:rsid w:val="004C4CE4"/>
    <w:rsid w:val="004C4FE4"/>
    <w:rsid w:val="004C67EC"/>
    <w:rsid w:val="004C7055"/>
    <w:rsid w:val="004C7481"/>
    <w:rsid w:val="004C7809"/>
    <w:rsid w:val="004D0E6C"/>
    <w:rsid w:val="004D245F"/>
    <w:rsid w:val="004D2CDA"/>
    <w:rsid w:val="004D3D28"/>
    <w:rsid w:val="004D3DB2"/>
    <w:rsid w:val="004D4B83"/>
    <w:rsid w:val="004D4E64"/>
    <w:rsid w:val="004D522E"/>
    <w:rsid w:val="004D5683"/>
    <w:rsid w:val="004D6369"/>
    <w:rsid w:val="004D6902"/>
    <w:rsid w:val="004D734E"/>
    <w:rsid w:val="004D7EB9"/>
    <w:rsid w:val="004D7ED5"/>
    <w:rsid w:val="004E0C5D"/>
    <w:rsid w:val="004E2089"/>
    <w:rsid w:val="004E7505"/>
    <w:rsid w:val="004F1648"/>
    <w:rsid w:val="004F1700"/>
    <w:rsid w:val="004F1D99"/>
    <w:rsid w:val="004F2CF9"/>
    <w:rsid w:val="004F3137"/>
    <w:rsid w:val="004F5E52"/>
    <w:rsid w:val="004F608A"/>
    <w:rsid w:val="004F760E"/>
    <w:rsid w:val="0050162A"/>
    <w:rsid w:val="005018B6"/>
    <w:rsid w:val="00501E5E"/>
    <w:rsid w:val="00502029"/>
    <w:rsid w:val="00503074"/>
    <w:rsid w:val="00503517"/>
    <w:rsid w:val="00506C90"/>
    <w:rsid w:val="005076E5"/>
    <w:rsid w:val="005133F3"/>
    <w:rsid w:val="00513A0E"/>
    <w:rsid w:val="005159A1"/>
    <w:rsid w:val="00515D97"/>
    <w:rsid w:val="0052075E"/>
    <w:rsid w:val="005226ED"/>
    <w:rsid w:val="005233B2"/>
    <w:rsid w:val="00523B51"/>
    <w:rsid w:val="0052517E"/>
    <w:rsid w:val="0052591E"/>
    <w:rsid w:val="00526872"/>
    <w:rsid w:val="00527B02"/>
    <w:rsid w:val="00527D88"/>
    <w:rsid w:val="0053087C"/>
    <w:rsid w:val="0053475B"/>
    <w:rsid w:val="00534A22"/>
    <w:rsid w:val="005357B6"/>
    <w:rsid w:val="00536A1A"/>
    <w:rsid w:val="005372B3"/>
    <w:rsid w:val="0053734B"/>
    <w:rsid w:val="00537A60"/>
    <w:rsid w:val="0054505A"/>
    <w:rsid w:val="00545A94"/>
    <w:rsid w:val="00547759"/>
    <w:rsid w:val="00550790"/>
    <w:rsid w:val="005515D7"/>
    <w:rsid w:val="00552657"/>
    <w:rsid w:val="005603F3"/>
    <w:rsid w:val="00560BF5"/>
    <w:rsid w:val="005625CC"/>
    <w:rsid w:val="005627E2"/>
    <w:rsid w:val="005637C2"/>
    <w:rsid w:val="00563B05"/>
    <w:rsid w:val="00565731"/>
    <w:rsid w:val="005722DC"/>
    <w:rsid w:val="00573982"/>
    <w:rsid w:val="005746A1"/>
    <w:rsid w:val="00576331"/>
    <w:rsid w:val="00576CB7"/>
    <w:rsid w:val="00577D66"/>
    <w:rsid w:val="00581286"/>
    <w:rsid w:val="005848B2"/>
    <w:rsid w:val="00586542"/>
    <w:rsid w:val="00587BE9"/>
    <w:rsid w:val="0059035D"/>
    <w:rsid w:val="0059157A"/>
    <w:rsid w:val="00592BCC"/>
    <w:rsid w:val="00593663"/>
    <w:rsid w:val="0059578A"/>
    <w:rsid w:val="00596650"/>
    <w:rsid w:val="0059756D"/>
    <w:rsid w:val="0059772A"/>
    <w:rsid w:val="005A0EDE"/>
    <w:rsid w:val="005A6955"/>
    <w:rsid w:val="005B0762"/>
    <w:rsid w:val="005B08E3"/>
    <w:rsid w:val="005B0EB2"/>
    <w:rsid w:val="005B251C"/>
    <w:rsid w:val="005B289D"/>
    <w:rsid w:val="005B5C10"/>
    <w:rsid w:val="005B7B14"/>
    <w:rsid w:val="005C1544"/>
    <w:rsid w:val="005C1965"/>
    <w:rsid w:val="005C29E6"/>
    <w:rsid w:val="005C4405"/>
    <w:rsid w:val="005C481D"/>
    <w:rsid w:val="005D02D3"/>
    <w:rsid w:val="005D1EFF"/>
    <w:rsid w:val="005D3DC4"/>
    <w:rsid w:val="005D4DA4"/>
    <w:rsid w:val="005D4EF1"/>
    <w:rsid w:val="005D662E"/>
    <w:rsid w:val="005D664E"/>
    <w:rsid w:val="005D6DB2"/>
    <w:rsid w:val="005E07E1"/>
    <w:rsid w:val="005E23BE"/>
    <w:rsid w:val="005E5417"/>
    <w:rsid w:val="005E5738"/>
    <w:rsid w:val="005E6B18"/>
    <w:rsid w:val="005F0F9D"/>
    <w:rsid w:val="005F3F86"/>
    <w:rsid w:val="005F7199"/>
    <w:rsid w:val="005F7C61"/>
    <w:rsid w:val="00603C37"/>
    <w:rsid w:val="00605596"/>
    <w:rsid w:val="006100DC"/>
    <w:rsid w:val="0061075F"/>
    <w:rsid w:val="00610E7E"/>
    <w:rsid w:val="00611267"/>
    <w:rsid w:val="00620C88"/>
    <w:rsid w:val="00620D3E"/>
    <w:rsid w:val="006218A9"/>
    <w:rsid w:val="00621A5B"/>
    <w:rsid w:val="00622025"/>
    <w:rsid w:val="00622312"/>
    <w:rsid w:val="00623BC1"/>
    <w:rsid w:val="00623CC1"/>
    <w:rsid w:val="006241EE"/>
    <w:rsid w:val="0063244E"/>
    <w:rsid w:val="00635979"/>
    <w:rsid w:val="00644946"/>
    <w:rsid w:val="006459E6"/>
    <w:rsid w:val="006469D9"/>
    <w:rsid w:val="0064714F"/>
    <w:rsid w:val="006474F5"/>
    <w:rsid w:val="0065029A"/>
    <w:rsid w:val="006507A6"/>
    <w:rsid w:val="00650806"/>
    <w:rsid w:val="00650B58"/>
    <w:rsid w:val="00654E6E"/>
    <w:rsid w:val="0066001D"/>
    <w:rsid w:val="00660601"/>
    <w:rsid w:val="006608CA"/>
    <w:rsid w:val="00661412"/>
    <w:rsid w:val="00661AA7"/>
    <w:rsid w:val="00664B3E"/>
    <w:rsid w:val="00666687"/>
    <w:rsid w:val="0066723A"/>
    <w:rsid w:val="006673AC"/>
    <w:rsid w:val="006713A3"/>
    <w:rsid w:val="00671A52"/>
    <w:rsid w:val="00671E3C"/>
    <w:rsid w:val="00672F9C"/>
    <w:rsid w:val="00672F9D"/>
    <w:rsid w:val="006747DA"/>
    <w:rsid w:val="006749CA"/>
    <w:rsid w:val="006770F2"/>
    <w:rsid w:val="0067731F"/>
    <w:rsid w:val="006825BD"/>
    <w:rsid w:val="00682FFD"/>
    <w:rsid w:val="006831EB"/>
    <w:rsid w:val="00683B31"/>
    <w:rsid w:val="00686972"/>
    <w:rsid w:val="006900D9"/>
    <w:rsid w:val="00690A6B"/>
    <w:rsid w:val="006913A4"/>
    <w:rsid w:val="00694549"/>
    <w:rsid w:val="00696BB4"/>
    <w:rsid w:val="006A1533"/>
    <w:rsid w:val="006A1B6F"/>
    <w:rsid w:val="006A2643"/>
    <w:rsid w:val="006A3915"/>
    <w:rsid w:val="006A4ACD"/>
    <w:rsid w:val="006A6443"/>
    <w:rsid w:val="006A6BA5"/>
    <w:rsid w:val="006B0E4F"/>
    <w:rsid w:val="006B3526"/>
    <w:rsid w:val="006B6376"/>
    <w:rsid w:val="006B7724"/>
    <w:rsid w:val="006C095B"/>
    <w:rsid w:val="006C1BCB"/>
    <w:rsid w:val="006C2F42"/>
    <w:rsid w:val="006C4641"/>
    <w:rsid w:val="006C4CAB"/>
    <w:rsid w:val="006C69B8"/>
    <w:rsid w:val="006C765A"/>
    <w:rsid w:val="006C78EE"/>
    <w:rsid w:val="006D0BBB"/>
    <w:rsid w:val="006D1346"/>
    <w:rsid w:val="006D22ED"/>
    <w:rsid w:val="006D27D9"/>
    <w:rsid w:val="006D2C0F"/>
    <w:rsid w:val="006D3554"/>
    <w:rsid w:val="006D60ED"/>
    <w:rsid w:val="006D73E7"/>
    <w:rsid w:val="006E0765"/>
    <w:rsid w:val="006E33E2"/>
    <w:rsid w:val="006E42E7"/>
    <w:rsid w:val="006E4E49"/>
    <w:rsid w:val="006E5295"/>
    <w:rsid w:val="006E739E"/>
    <w:rsid w:val="006F3E66"/>
    <w:rsid w:val="006F5311"/>
    <w:rsid w:val="006F5578"/>
    <w:rsid w:val="006F5975"/>
    <w:rsid w:val="006F6D26"/>
    <w:rsid w:val="00700F7D"/>
    <w:rsid w:val="00701EF4"/>
    <w:rsid w:val="00702EEB"/>
    <w:rsid w:val="00703801"/>
    <w:rsid w:val="00707948"/>
    <w:rsid w:val="00707C93"/>
    <w:rsid w:val="00712B78"/>
    <w:rsid w:val="007149F7"/>
    <w:rsid w:val="007160A1"/>
    <w:rsid w:val="00717D8F"/>
    <w:rsid w:val="00720AAB"/>
    <w:rsid w:val="00720C0E"/>
    <w:rsid w:val="00720DFC"/>
    <w:rsid w:val="00720EB9"/>
    <w:rsid w:val="0072111C"/>
    <w:rsid w:val="007229CC"/>
    <w:rsid w:val="007236E3"/>
    <w:rsid w:val="007247ED"/>
    <w:rsid w:val="00724EEF"/>
    <w:rsid w:val="0072574A"/>
    <w:rsid w:val="007264B1"/>
    <w:rsid w:val="0073039B"/>
    <w:rsid w:val="00730C8D"/>
    <w:rsid w:val="00732721"/>
    <w:rsid w:val="00732CDE"/>
    <w:rsid w:val="00735684"/>
    <w:rsid w:val="0073573B"/>
    <w:rsid w:val="007363AA"/>
    <w:rsid w:val="00743E45"/>
    <w:rsid w:val="00745629"/>
    <w:rsid w:val="0074677A"/>
    <w:rsid w:val="00752972"/>
    <w:rsid w:val="00753B7C"/>
    <w:rsid w:val="00753C10"/>
    <w:rsid w:val="00754647"/>
    <w:rsid w:val="00754CB2"/>
    <w:rsid w:val="007560E3"/>
    <w:rsid w:val="00756418"/>
    <w:rsid w:val="007600AB"/>
    <w:rsid w:val="00760587"/>
    <w:rsid w:val="00761B5F"/>
    <w:rsid w:val="0076284A"/>
    <w:rsid w:val="00763997"/>
    <w:rsid w:val="00764767"/>
    <w:rsid w:val="00764C6A"/>
    <w:rsid w:val="00766A41"/>
    <w:rsid w:val="0077245C"/>
    <w:rsid w:val="00773229"/>
    <w:rsid w:val="00773230"/>
    <w:rsid w:val="007761AA"/>
    <w:rsid w:val="00776509"/>
    <w:rsid w:val="00776635"/>
    <w:rsid w:val="007804E5"/>
    <w:rsid w:val="007819E7"/>
    <w:rsid w:val="007822D6"/>
    <w:rsid w:val="00783470"/>
    <w:rsid w:val="00783D55"/>
    <w:rsid w:val="007862B1"/>
    <w:rsid w:val="007869A7"/>
    <w:rsid w:val="0079060A"/>
    <w:rsid w:val="007927F1"/>
    <w:rsid w:val="00792B69"/>
    <w:rsid w:val="0079369D"/>
    <w:rsid w:val="007956E6"/>
    <w:rsid w:val="00795932"/>
    <w:rsid w:val="007A0132"/>
    <w:rsid w:val="007A0635"/>
    <w:rsid w:val="007A0D73"/>
    <w:rsid w:val="007A12A3"/>
    <w:rsid w:val="007A2FD3"/>
    <w:rsid w:val="007A6909"/>
    <w:rsid w:val="007A6E5D"/>
    <w:rsid w:val="007A6FAA"/>
    <w:rsid w:val="007A7AF9"/>
    <w:rsid w:val="007B1C1E"/>
    <w:rsid w:val="007B3AF3"/>
    <w:rsid w:val="007B44A1"/>
    <w:rsid w:val="007B5125"/>
    <w:rsid w:val="007B52AB"/>
    <w:rsid w:val="007B5E98"/>
    <w:rsid w:val="007B701C"/>
    <w:rsid w:val="007C2575"/>
    <w:rsid w:val="007C390B"/>
    <w:rsid w:val="007C4BFC"/>
    <w:rsid w:val="007C5805"/>
    <w:rsid w:val="007C6A43"/>
    <w:rsid w:val="007C76B7"/>
    <w:rsid w:val="007C7A8A"/>
    <w:rsid w:val="007D22BA"/>
    <w:rsid w:val="007D2517"/>
    <w:rsid w:val="007D25DB"/>
    <w:rsid w:val="007D299A"/>
    <w:rsid w:val="007D47AF"/>
    <w:rsid w:val="007D4AF3"/>
    <w:rsid w:val="007D5205"/>
    <w:rsid w:val="007E0506"/>
    <w:rsid w:val="007E240C"/>
    <w:rsid w:val="007E2655"/>
    <w:rsid w:val="007E4452"/>
    <w:rsid w:val="007E4836"/>
    <w:rsid w:val="007E4FB7"/>
    <w:rsid w:val="007E63C4"/>
    <w:rsid w:val="007E6AD6"/>
    <w:rsid w:val="007E6DA9"/>
    <w:rsid w:val="007E7D8E"/>
    <w:rsid w:val="007F0B9B"/>
    <w:rsid w:val="007F0E74"/>
    <w:rsid w:val="007F1A03"/>
    <w:rsid w:val="007F267B"/>
    <w:rsid w:val="007F29E7"/>
    <w:rsid w:val="007F50D1"/>
    <w:rsid w:val="0080021D"/>
    <w:rsid w:val="008002A3"/>
    <w:rsid w:val="0080138A"/>
    <w:rsid w:val="00803521"/>
    <w:rsid w:val="0080387D"/>
    <w:rsid w:val="008102F1"/>
    <w:rsid w:val="008104FB"/>
    <w:rsid w:val="00811FE9"/>
    <w:rsid w:val="0081277E"/>
    <w:rsid w:val="008151AD"/>
    <w:rsid w:val="0081641A"/>
    <w:rsid w:val="00817044"/>
    <w:rsid w:val="00821072"/>
    <w:rsid w:val="00821F24"/>
    <w:rsid w:val="0082236E"/>
    <w:rsid w:val="008276BF"/>
    <w:rsid w:val="00831D69"/>
    <w:rsid w:val="00831E88"/>
    <w:rsid w:val="008327E5"/>
    <w:rsid w:val="008334DF"/>
    <w:rsid w:val="00836065"/>
    <w:rsid w:val="00836451"/>
    <w:rsid w:val="008379CE"/>
    <w:rsid w:val="008409F0"/>
    <w:rsid w:val="00841616"/>
    <w:rsid w:val="008417B7"/>
    <w:rsid w:val="00841838"/>
    <w:rsid w:val="0084284A"/>
    <w:rsid w:val="00843B06"/>
    <w:rsid w:val="00846CD9"/>
    <w:rsid w:val="00847083"/>
    <w:rsid w:val="00847E74"/>
    <w:rsid w:val="00851B15"/>
    <w:rsid w:val="00854208"/>
    <w:rsid w:val="00854A48"/>
    <w:rsid w:val="00855085"/>
    <w:rsid w:val="00861749"/>
    <w:rsid w:val="00861AC9"/>
    <w:rsid w:val="008631AD"/>
    <w:rsid w:val="00864505"/>
    <w:rsid w:val="008661EA"/>
    <w:rsid w:val="00866470"/>
    <w:rsid w:val="00866590"/>
    <w:rsid w:val="00867C74"/>
    <w:rsid w:val="008700BE"/>
    <w:rsid w:val="008737B4"/>
    <w:rsid w:val="0087382B"/>
    <w:rsid w:val="00874772"/>
    <w:rsid w:val="00875F92"/>
    <w:rsid w:val="00877C32"/>
    <w:rsid w:val="00877EB0"/>
    <w:rsid w:val="008802D0"/>
    <w:rsid w:val="008824B9"/>
    <w:rsid w:val="008847E0"/>
    <w:rsid w:val="00885825"/>
    <w:rsid w:val="008867C6"/>
    <w:rsid w:val="008868BB"/>
    <w:rsid w:val="008877AD"/>
    <w:rsid w:val="008908EB"/>
    <w:rsid w:val="00890A2E"/>
    <w:rsid w:val="00893ECD"/>
    <w:rsid w:val="00896DB4"/>
    <w:rsid w:val="008976B1"/>
    <w:rsid w:val="00897822"/>
    <w:rsid w:val="008A05B3"/>
    <w:rsid w:val="008A082F"/>
    <w:rsid w:val="008A105C"/>
    <w:rsid w:val="008A1457"/>
    <w:rsid w:val="008A46AF"/>
    <w:rsid w:val="008A5262"/>
    <w:rsid w:val="008A52C8"/>
    <w:rsid w:val="008A5789"/>
    <w:rsid w:val="008A5895"/>
    <w:rsid w:val="008A5CAB"/>
    <w:rsid w:val="008B01B4"/>
    <w:rsid w:val="008B0A03"/>
    <w:rsid w:val="008B2917"/>
    <w:rsid w:val="008B420A"/>
    <w:rsid w:val="008B7326"/>
    <w:rsid w:val="008C134D"/>
    <w:rsid w:val="008C5AE0"/>
    <w:rsid w:val="008C70C0"/>
    <w:rsid w:val="008C79A4"/>
    <w:rsid w:val="008D099E"/>
    <w:rsid w:val="008D143C"/>
    <w:rsid w:val="008D1CEC"/>
    <w:rsid w:val="008D28F1"/>
    <w:rsid w:val="008D446F"/>
    <w:rsid w:val="008D47A8"/>
    <w:rsid w:val="008D59C4"/>
    <w:rsid w:val="008D687F"/>
    <w:rsid w:val="008E0123"/>
    <w:rsid w:val="008E22BD"/>
    <w:rsid w:val="008E3D91"/>
    <w:rsid w:val="008E4643"/>
    <w:rsid w:val="008E7A7F"/>
    <w:rsid w:val="008E7CD8"/>
    <w:rsid w:val="008F1CC4"/>
    <w:rsid w:val="008F583B"/>
    <w:rsid w:val="008F59D7"/>
    <w:rsid w:val="008F5F93"/>
    <w:rsid w:val="008F647F"/>
    <w:rsid w:val="008F7D04"/>
    <w:rsid w:val="009001FC"/>
    <w:rsid w:val="00900424"/>
    <w:rsid w:val="00900920"/>
    <w:rsid w:val="009020D5"/>
    <w:rsid w:val="00903038"/>
    <w:rsid w:val="00903FA6"/>
    <w:rsid w:val="00907F93"/>
    <w:rsid w:val="0091071D"/>
    <w:rsid w:val="00911F11"/>
    <w:rsid w:val="00912C42"/>
    <w:rsid w:val="00912CC6"/>
    <w:rsid w:val="009155CC"/>
    <w:rsid w:val="009178B5"/>
    <w:rsid w:val="00920E83"/>
    <w:rsid w:val="0092127A"/>
    <w:rsid w:val="009213BB"/>
    <w:rsid w:val="00924A4B"/>
    <w:rsid w:val="009254C0"/>
    <w:rsid w:val="0092774F"/>
    <w:rsid w:val="0093114E"/>
    <w:rsid w:val="009367B2"/>
    <w:rsid w:val="009374D9"/>
    <w:rsid w:val="0094084D"/>
    <w:rsid w:val="00941792"/>
    <w:rsid w:val="00941ABD"/>
    <w:rsid w:val="00942F97"/>
    <w:rsid w:val="00945843"/>
    <w:rsid w:val="009473CF"/>
    <w:rsid w:val="00947D8D"/>
    <w:rsid w:val="00947EFF"/>
    <w:rsid w:val="00950F3D"/>
    <w:rsid w:val="009530B9"/>
    <w:rsid w:val="009566D1"/>
    <w:rsid w:val="00957462"/>
    <w:rsid w:val="0095796C"/>
    <w:rsid w:val="00957F5B"/>
    <w:rsid w:val="00961872"/>
    <w:rsid w:val="0096205A"/>
    <w:rsid w:val="00962834"/>
    <w:rsid w:val="0096395F"/>
    <w:rsid w:val="00965AFF"/>
    <w:rsid w:val="00965C31"/>
    <w:rsid w:val="00967C18"/>
    <w:rsid w:val="00971572"/>
    <w:rsid w:val="0097213C"/>
    <w:rsid w:val="00972DD0"/>
    <w:rsid w:val="009765F0"/>
    <w:rsid w:val="00977423"/>
    <w:rsid w:val="009801B4"/>
    <w:rsid w:val="00981D57"/>
    <w:rsid w:val="00985751"/>
    <w:rsid w:val="00985B76"/>
    <w:rsid w:val="00985EB1"/>
    <w:rsid w:val="009900F4"/>
    <w:rsid w:val="00990D20"/>
    <w:rsid w:val="0099127F"/>
    <w:rsid w:val="0099132D"/>
    <w:rsid w:val="009947ED"/>
    <w:rsid w:val="00994D01"/>
    <w:rsid w:val="00996CCA"/>
    <w:rsid w:val="009A2EF2"/>
    <w:rsid w:val="009A347C"/>
    <w:rsid w:val="009A4DAF"/>
    <w:rsid w:val="009A4FE1"/>
    <w:rsid w:val="009A5014"/>
    <w:rsid w:val="009A5985"/>
    <w:rsid w:val="009A6159"/>
    <w:rsid w:val="009B04A3"/>
    <w:rsid w:val="009B182C"/>
    <w:rsid w:val="009B1D12"/>
    <w:rsid w:val="009B2B5B"/>
    <w:rsid w:val="009B40BE"/>
    <w:rsid w:val="009B4B20"/>
    <w:rsid w:val="009C03A4"/>
    <w:rsid w:val="009C16F5"/>
    <w:rsid w:val="009C3842"/>
    <w:rsid w:val="009C47F4"/>
    <w:rsid w:val="009C4E34"/>
    <w:rsid w:val="009C5748"/>
    <w:rsid w:val="009C7CD0"/>
    <w:rsid w:val="009D079E"/>
    <w:rsid w:val="009D35D3"/>
    <w:rsid w:val="009D3BFF"/>
    <w:rsid w:val="009D4700"/>
    <w:rsid w:val="009D5447"/>
    <w:rsid w:val="009D5EB6"/>
    <w:rsid w:val="009D79E1"/>
    <w:rsid w:val="009D7F6C"/>
    <w:rsid w:val="009E149D"/>
    <w:rsid w:val="009E3065"/>
    <w:rsid w:val="009E30EF"/>
    <w:rsid w:val="009E3B7B"/>
    <w:rsid w:val="009E55FE"/>
    <w:rsid w:val="009E74A9"/>
    <w:rsid w:val="009E75C8"/>
    <w:rsid w:val="009E7EBE"/>
    <w:rsid w:val="009F367B"/>
    <w:rsid w:val="009F564D"/>
    <w:rsid w:val="009F6EAF"/>
    <w:rsid w:val="00A00614"/>
    <w:rsid w:val="00A02D72"/>
    <w:rsid w:val="00A0431A"/>
    <w:rsid w:val="00A047C2"/>
    <w:rsid w:val="00A04C7E"/>
    <w:rsid w:val="00A04EF6"/>
    <w:rsid w:val="00A05064"/>
    <w:rsid w:val="00A05A6D"/>
    <w:rsid w:val="00A0736E"/>
    <w:rsid w:val="00A11033"/>
    <w:rsid w:val="00A14712"/>
    <w:rsid w:val="00A14F27"/>
    <w:rsid w:val="00A153FD"/>
    <w:rsid w:val="00A15C1F"/>
    <w:rsid w:val="00A16C84"/>
    <w:rsid w:val="00A17CD3"/>
    <w:rsid w:val="00A21235"/>
    <w:rsid w:val="00A25320"/>
    <w:rsid w:val="00A27702"/>
    <w:rsid w:val="00A304EF"/>
    <w:rsid w:val="00A3177F"/>
    <w:rsid w:val="00A33698"/>
    <w:rsid w:val="00A34B34"/>
    <w:rsid w:val="00A34D5E"/>
    <w:rsid w:val="00A35345"/>
    <w:rsid w:val="00A37537"/>
    <w:rsid w:val="00A37CD2"/>
    <w:rsid w:val="00A43F74"/>
    <w:rsid w:val="00A44C74"/>
    <w:rsid w:val="00A45143"/>
    <w:rsid w:val="00A463F5"/>
    <w:rsid w:val="00A465C6"/>
    <w:rsid w:val="00A50405"/>
    <w:rsid w:val="00A523B1"/>
    <w:rsid w:val="00A55A62"/>
    <w:rsid w:val="00A56E50"/>
    <w:rsid w:val="00A5737B"/>
    <w:rsid w:val="00A60D95"/>
    <w:rsid w:val="00A6179F"/>
    <w:rsid w:val="00A641C1"/>
    <w:rsid w:val="00A6426C"/>
    <w:rsid w:val="00A64838"/>
    <w:rsid w:val="00A64D20"/>
    <w:rsid w:val="00A70B1D"/>
    <w:rsid w:val="00A70D11"/>
    <w:rsid w:val="00A71776"/>
    <w:rsid w:val="00A7498B"/>
    <w:rsid w:val="00A74CF7"/>
    <w:rsid w:val="00A75730"/>
    <w:rsid w:val="00A76EA6"/>
    <w:rsid w:val="00A77A46"/>
    <w:rsid w:val="00A81541"/>
    <w:rsid w:val="00A81B5E"/>
    <w:rsid w:val="00A82CFB"/>
    <w:rsid w:val="00A860D6"/>
    <w:rsid w:val="00A86715"/>
    <w:rsid w:val="00A91A28"/>
    <w:rsid w:val="00A92732"/>
    <w:rsid w:val="00A92736"/>
    <w:rsid w:val="00A92D64"/>
    <w:rsid w:val="00A935EA"/>
    <w:rsid w:val="00A96556"/>
    <w:rsid w:val="00A97BA1"/>
    <w:rsid w:val="00AA0A37"/>
    <w:rsid w:val="00AA1949"/>
    <w:rsid w:val="00AA414E"/>
    <w:rsid w:val="00AA4793"/>
    <w:rsid w:val="00AA6BF0"/>
    <w:rsid w:val="00AB0473"/>
    <w:rsid w:val="00AB27D2"/>
    <w:rsid w:val="00AB4842"/>
    <w:rsid w:val="00AB4BB2"/>
    <w:rsid w:val="00AB6CBF"/>
    <w:rsid w:val="00AB7338"/>
    <w:rsid w:val="00AC1BB2"/>
    <w:rsid w:val="00AC3917"/>
    <w:rsid w:val="00AC396B"/>
    <w:rsid w:val="00AC41D3"/>
    <w:rsid w:val="00AC67E9"/>
    <w:rsid w:val="00AC6FC2"/>
    <w:rsid w:val="00AD0AEF"/>
    <w:rsid w:val="00AD2DDE"/>
    <w:rsid w:val="00AD2E30"/>
    <w:rsid w:val="00AD41E4"/>
    <w:rsid w:val="00AD4655"/>
    <w:rsid w:val="00AD5B32"/>
    <w:rsid w:val="00AD6DD3"/>
    <w:rsid w:val="00AE3AF3"/>
    <w:rsid w:val="00AE4EAA"/>
    <w:rsid w:val="00AE5966"/>
    <w:rsid w:val="00AE62F6"/>
    <w:rsid w:val="00AE6620"/>
    <w:rsid w:val="00AE7842"/>
    <w:rsid w:val="00AE7D9D"/>
    <w:rsid w:val="00AF2038"/>
    <w:rsid w:val="00AF2F91"/>
    <w:rsid w:val="00AF3974"/>
    <w:rsid w:val="00AF3BFB"/>
    <w:rsid w:val="00AF53A3"/>
    <w:rsid w:val="00AF5DD2"/>
    <w:rsid w:val="00B01A20"/>
    <w:rsid w:val="00B04B3C"/>
    <w:rsid w:val="00B051BC"/>
    <w:rsid w:val="00B0589D"/>
    <w:rsid w:val="00B060EE"/>
    <w:rsid w:val="00B06282"/>
    <w:rsid w:val="00B062DD"/>
    <w:rsid w:val="00B11CEA"/>
    <w:rsid w:val="00B14442"/>
    <w:rsid w:val="00B15574"/>
    <w:rsid w:val="00B1557B"/>
    <w:rsid w:val="00B15B88"/>
    <w:rsid w:val="00B15DE2"/>
    <w:rsid w:val="00B16828"/>
    <w:rsid w:val="00B17327"/>
    <w:rsid w:val="00B21303"/>
    <w:rsid w:val="00B22487"/>
    <w:rsid w:val="00B30863"/>
    <w:rsid w:val="00B321E9"/>
    <w:rsid w:val="00B328C7"/>
    <w:rsid w:val="00B3655E"/>
    <w:rsid w:val="00B37CD8"/>
    <w:rsid w:val="00B43976"/>
    <w:rsid w:val="00B4581D"/>
    <w:rsid w:val="00B45FAF"/>
    <w:rsid w:val="00B46634"/>
    <w:rsid w:val="00B46BD2"/>
    <w:rsid w:val="00B46EAC"/>
    <w:rsid w:val="00B47C33"/>
    <w:rsid w:val="00B51161"/>
    <w:rsid w:val="00B52DE9"/>
    <w:rsid w:val="00B54F9B"/>
    <w:rsid w:val="00B554EA"/>
    <w:rsid w:val="00B55DA5"/>
    <w:rsid w:val="00B566E9"/>
    <w:rsid w:val="00B578AE"/>
    <w:rsid w:val="00B60945"/>
    <w:rsid w:val="00B63EDA"/>
    <w:rsid w:val="00B655DF"/>
    <w:rsid w:val="00B65A2C"/>
    <w:rsid w:val="00B66D7C"/>
    <w:rsid w:val="00B66F51"/>
    <w:rsid w:val="00B705F8"/>
    <w:rsid w:val="00B7372A"/>
    <w:rsid w:val="00B73EED"/>
    <w:rsid w:val="00B74DCC"/>
    <w:rsid w:val="00B75FBD"/>
    <w:rsid w:val="00B8109D"/>
    <w:rsid w:val="00B81A5D"/>
    <w:rsid w:val="00B8317C"/>
    <w:rsid w:val="00B831FA"/>
    <w:rsid w:val="00B90D86"/>
    <w:rsid w:val="00B929E0"/>
    <w:rsid w:val="00B935D0"/>
    <w:rsid w:val="00B94388"/>
    <w:rsid w:val="00B962D0"/>
    <w:rsid w:val="00B96A3D"/>
    <w:rsid w:val="00B96B7C"/>
    <w:rsid w:val="00B97415"/>
    <w:rsid w:val="00BA238E"/>
    <w:rsid w:val="00BA2B88"/>
    <w:rsid w:val="00BA4881"/>
    <w:rsid w:val="00BA6AAA"/>
    <w:rsid w:val="00BB1965"/>
    <w:rsid w:val="00BB2C10"/>
    <w:rsid w:val="00BB4464"/>
    <w:rsid w:val="00BB45B5"/>
    <w:rsid w:val="00BB5392"/>
    <w:rsid w:val="00BB5CE1"/>
    <w:rsid w:val="00BB648C"/>
    <w:rsid w:val="00BB75C2"/>
    <w:rsid w:val="00BB7B28"/>
    <w:rsid w:val="00BC0FE2"/>
    <w:rsid w:val="00BC2733"/>
    <w:rsid w:val="00BC2B11"/>
    <w:rsid w:val="00BC3684"/>
    <w:rsid w:val="00BC3C72"/>
    <w:rsid w:val="00BC5113"/>
    <w:rsid w:val="00BC59AC"/>
    <w:rsid w:val="00BC6107"/>
    <w:rsid w:val="00BC65F7"/>
    <w:rsid w:val="00BD1701"/>
    <w:rsid w:val="00BD1BED"/>
    <w:rsid w:val="00BD3925"/>
    <w:rsid w:val="00BD3BBA"/>
    <w:rsid w:val="00BD4D40"/>
    <w:rsid w:val="00BD7318"/>
    <w:rsid w:val="00BE0A3A"/>
    <w:rsid w:val="00BE0A85"/>
    <w:rsid w:val="00BE0CFF"/>
    <w:rsid w:val="00BE1121"/>
    <w:rsid w:val="00BE3195"/>
    <w:rsid w:val="00BE4B2E"/>
    <w:rsid w:val="00BE50AE"/>
    <w:rsid w:val="00BE7573"/>
    <w:rsid w:val="00BF02C9"/>
    <w:rsid w:val="00BF09B8"/>
    <w:rsid w:val="00BF105A"/>
    <w:rsid w:val="00BF1C8F"/>
    <w:rsid w:val="00BF24C0"/>
    <w:rsid w:val="00BF3D9D"/>
    <w:rsid w:val="00BF4695"/>
    <w:rsid w:val="00BF78D9"/>
    <w:rsid w:val="00C01F7F"/>
    <w:rsid w:val="00C03F44"/>
    <w:rsid w:val="00C0553C"/>
    <w:rsid w:val="00C065C1"/>
    <w:rsid w:val="00C07154"/>
    <w:rsid w:val="00C10D4B"/>
    <w:rsid w:val="00C111E7"/>
    <w:rsid w:val="00C11EBF"/>
    <w:rsid w:val="00C13096"/>
    <w:rsid w:val="00C131DC"/>
    <w:rsid w:val="00C142AF"/>
    <w:rsid w:val="00C14AB5"/>
    <w:rsid w:val="00C15AAD"/>
    <w:rsid w:val="00C169BE"/>
    <w:rsid w:val="00C16C64"/>
    <w:rsid w:val="00C16C8F"/>
    <w:rsid w:val="00C212AB"/>
    <w:rsid w:val="00C2214E"/>
    <w:rsid w:val="00C22F39"/>
    <w:rsid w:val="00C272AA"/>
    <w:rsid w:val="00C2758A"/>
    <w:rsid w:val="00C27757"/>
    <w:rsid w:val="00C279E0"/>
    <w:rsid w:val="00C30898"/>
    <w:rsid w:val="00C312D8"/>
    <w:rsid w:val="00C33FA0"/>
    <w:rsid w:val="00C33FED"/>
    <w:rsid w:val="00C35202"/>
    <w:rsid w:val="00C3589A"/>
    <w:rsid w:val="00C36C22"/>
    <w:rsid w:val="00C41E20"/>
    <w:rsid w:val="00C41E8E"/>
    <w:rsid w:val="00C44BAE"/>
    <w:rsid w:val="00C45846"/>
    <w:rsid w:val="00C45A47"/>
    <w:rsid w:val="00C47884"/>
    <w:rsid w:val="00C47BC2"/>
    <w:rsid w:val="00C47EAA"/>
    <w:rsid w:val="00C503A2"/>
    <w:rsid w:val="00C50C73"/>
    <w:rsid w:val="00C55240"/>
    <w:rsid w:val="00C57876"/>
    <w:rsid w:val="00C57947"/>
    <w:rsid w:val="00C60491"/>
    <w:rsid w:val="00C6072F"/>
    <w:rsid w:val="00C60824"/>
    <w:rsid w:val="00C64456"/>
    <w:rsid w:val="00C64B45"/>
    <w:rsid w:val="00C65357"/>
    <w:rsid w:val="00C67435"/>
    <w:rsid w:val="00C70552"/>
    <w:rsid w:val="00C70575"/>
    <w:rsid w:val="00C7483D"/>
    <w:rsid w:val="00C74904"/>
    <w:rsid w:val="00C75FDB"/>
    <w:rsid w:val="00C76952"/>
    <w:rsid w:val="00C8397E"/>
    <w:rsid w:val="00C8434C"/>
    <w:rsid w:val="00C86B27"/>
    <w:rsid w:val="00C90F1F"/>
    <w:rsid w:val="00C91498"/>
    <w:rsid w:val="00C91A2A"/>
    <w:rsid w:val="00C92314"/>
    <w:rsid w:val="00C958D4"/>
    <w:rsid w:val="00CA50CD"/>
    <w:rsid w:val="00CA727B"/>
    <w:rsid w:val="00CA78BE"/>
    <w:rsid w:val="00CB08BE"/>
    <w:rsid w:val="00CB0BDA"/>
    <w:rsid w:val="00CB21C0"/>
    <w:rsid w:val="00CB5A88"/>
    <w:rsid w:val="00CB5C4C"/>
    <w:rsid w:val="00CB5C6F"/>
    <w:rsid w:val="00CB5E5B"/>
    <w:rsid w:val="00CB5E71"/>
    <w:rsid w:val="00CC0731"/>
    <w:rsid w:val="00CC11BD"/>
    <w:rsid w:val="00CC123D"/>
    <w:rsid w:val="00CC2AF1"/>
    <w:rsid w:val="00CC33D6"/>
    <w:rsid w:val="00CC3F12"/>
    <w:rsid w:val="00CC59DE"/>
    <w:rsid w:val="00CC60E6"/>
    <w:rsid w:val="00CD37A9"/>
    <w:rsid w:val="00CE1204"/>
    <w:rsid w:val="00CE1648"/>
    <w:rsid w:val="00CE380A"/>
    <w:rsid w:val="00CE441C"/>
    <w:rsid w:val="00CE4CC8"/>
    <w:rsid w:val="00CE5CAD"/>
    <w:rsid w:val="00CF2CC7"/>
    <w:rsid w:val="00CF377D"/>
    <w:rsid w:val="00CF4C89"/>
    <w:rsid w:val="00CF5112"/>
    <w:rsid w:val="00CF555D"/>
    <w:rsid w:val="00CF55C1"/>
    <w:rsid w:val="00CF5E07"/>
    <w:rsid w:val="00CF6D3C"/>
    <w:rsid w:val="00D0293B"/>
    <w:rsid w:val="00D02ACC"/>
    <w:rsid w:val="00D03505"/>
    <w:rsid w:val="00D03F5F"/>
    <w:rsid w:val="00D04E4F"/>
    <w:rsid w:val="00D11B44"/>
    <w:rsid w:val="00D11E3A"/>
    <w:rsid w:val="00D138D7"/>
    <w:rsid w:val="00D16BC3"/>
    <w:rsid w:val="00D17B20"/>
    <w:rsid w:val="00D20209"/>
    <w:rsid w:val="00D209B2"/>
    <w:rsid w:val="00D238D1"/>
    <w:rsid w:val="00D25383"/>
    <w:rsid w:val="00D260D7"/>
    <w:rsid w:val="00D2612B"/>
    <w:rsid w:val="00D2612E"/>
    <w:rsid w:val="00D26442"/>
    <w:rsid w:val="00D32A4F"/>
    <w:rsid w:val="00D33784"/>
    <w:rsid w:val="00D3695F"/>
    <w:rsid w:val="00D37712"/>
    <w:rsid w:val="00D4087B"/>
    <w:rsid w:val="00D465FA"/>
    <w:rsid w:val="00D46C63"/>
    <w:rsid w:val="00D47541"/>
    <w:rsid w:val="00D512EA"/>
    <w:rsid w:val="00D51C70"/>
    <w:rsid w:val="00D52B1E"/>
    <w:rsid w:val="00D531D5"/>
    <w:rsid w:val="00D54F84"/>
    <w:rsid w:val="00D560B0"/>
    <w:rsid w:val="00D575F5"/>
    <w:rsid w:val="00D6082A"/>
    <w:rsid w:val="00D617A0"/>
    <w:rsid w:val="00D643F2"/>
    <w:rsid w:val="00D65E21"/>
    <w:rsid w:val="00D66F67"/>
    <w:rsid w:val="00D67E50"/>
    <w:rsid w:val="00D71DCC"/>
    <w:rsid w:val="00D7369B"/>
    <w:rsid w:val="00D74E15"/>
    <w:rsid w:val="00D81A10"/>
    <w:rsid w:val="00D82CC9"/>
    <w:rsid w:val="00D82F31"/>
    <w:rsid w:val="00D85807"/>
    <w:rsid w:val="00D874CC"/>
    <w:rsid w:val="00D90367"/>
    <w:rsid w:val="00D9091B"/>
    <w:rsid w:val="00D90F80"/>
    <w:rsid w:val="00D93745"/>
    <w:rsid w:val="00D965DB"/>
    <w:rsid w:val="00DA0C28"/>
    <w:rsid w:val="00DA1D6A"/>
    <w:rsid w:val="00DA3129"/>
    <w:rsid w:val="00DA49D7"/>
    <w:rsid w:val="00DA4EAF"/>
    <w:rsid w:val="00DA6887"/>
    <w:rsid w:val="00DA6BF4"/>
    <w:rsid w:val="00DB0731"/>
    <w:rsid w:val="00DB3BE0"/>
    <w:rsid w:val="00DB4A79"/>
    <w:rsid w:val="00DB578C"/>
    <w:rsid w:val="00DB791E"/>
    <w:rsid w:val="00DC133D"/>
    <w:rsid w:val="00DC168A"/>
    <w:rsid w:val="00DC38FC"/>
    <w:rsid w:val="00DC6880"/>
    <w:rsid w:val="00DD0808"/>
    <w:rsid w:val="00DD1BF1"/>
    <w:rsid w:val="00DD232B"/>
    <w:rsid w:val="00DD2679"/>
    <w:rsid w:val="00DD3FD8"/>
    <w:rsid w:val="00DD7BFC"/>
    <w:rsid w:val="00DE20F1"/>
    <w:rsid w:val="00DE3052"/>
    <w:rsid w:val="00DE5BC7"/>
    <w:rsid w:val="00DF1E63"/>
    <w:rsid w:val="00DF33F0"/>
    <w:rsid w:val="00DF52AA"/>
    <w:rsid w:val="00DF711B"/>
    <w:rsid w:val="00E007C1"/>
    <w:rsid w:val="00E014C0"/>
    <w:rsid w:val="00E036DD"/>
    <w:rsid w:val="00E03D77"/>
    <w:rsid w:val="00E05CCB"/>
    <w:rsid w:val="00E0613B"/>
    <w:rsid w:val="00E0782B"/>
    <w:rsid w:val="00E07C77"/>
    <w:rsid w:val="00E101A7"/>
    <w:rsid w:val="00E10439"/>
    <w:rsid w:val="00E11EC3"/>
    <w:rsid w:val="00E1423F"/>
    <w:rsid w:val="00E14DDB"/>
    <w:rsid w:val="00E15923"/>
    <w:rsid w:val="00E1736D"/>
    <w:rsid w:val="00E23CA4"/>
    <w:rsid w:val="00E2495F"/>
    <w:rsid w:val="00E26148"/>
    <w:rsid w:val="00E26501"/>
    <w:rsid w:val="00E267BD"/>
    <w:rsid w:val="00E27460"/>
    <w:rsid w:val="00E2755F"/>
    <w:rsid w:val="00E27968"/>
    <w:rsid w:val="00E30C0E"/>
    <w:rsid w:val="00E325E1"/>
    <w:rsid w:val="00E333FC"/>
    <w:rsid w:val="00E35544"/>
    <w:rsid w:val="00E36A84"/>
    <w:rsid w:val="00E36A8C"/>
    <w:rsid w:val="00E42D9A"/>
    <w:rsid w:val="00E44131"/>
    <w:rsid w:val="00E448C7"/>
    <w:rsid w:val="00E45C86"/>
    <w:rsid w:val="00E47305"/>
    <w:rsid w:val="00E50293"/>
    <w:rsid w:val="00E57807"/>
    <w:rsid w:val="00E607AE"/>
    <w:rsid w:val="00E61340"/>
    <w:rsid w:val="00E617D2"/>
    <w:rsid w:val="00E622B4"/>
    <w:rsid w:val="00E626F4"/>
    <w:rsid w:val="00E6489F"/>
    <w:rsid w:val="00E65A16"/>
    <w:rsid w:val="00E6774F"/>
    <w:rsid w:val="00E70C19"/>
    <w:rsid w:val="00E73CD0"/>
    <w:rsid w:val="00E747D3"/>
    <w:rsid w:val="00E74CC3"/>
    <w:rsid w:val="00E75725"/>
    <w:rsid w:val="00E768D7"/>
    <w:rsid w:val="00E77CED"/>
    <w:rsid w:val="00E77DA7"/>
    <w:rsid w:val="00E811EA"/>
    <w:rsid w:val="00E813B0"/>
    <w:rsid w:val="00E8248D"/>
    <w:rsid w:val="00E82D50"/>
    <w:rsid w:val="00E83829"/>
    <w:rsid w:val="00E8386E"/>
    <w:rsid w:val="00E844D8"/>
    <w:rsid w:val="00E92320"/>
    <w:rsid w:val="00E92FB1"/>
    <w:rsid w:val="00E93339"/>
    <w:rsid w:val="00EA3018"/>
    <w:rsid w:val="00EA36F4"/>
    <w:rsid w:val="00EA3D56"/>
    <w:rsid w:val="00EA3F59"/>
    <w:rsid w:val="00EA6758"/>
    <w:rsid w:val="00EA6797"/>
    <w:rsid w:val="00EB0293"/>
    <w:rsid w:val="00EB215C"/>
    <w:rsid w:val="00EB23ED"/>
    <w:rsid w:val="00EB4D19"/>
    <w:rsid w:val="00EB6146"/>
    <w:rsid w:val="00EB6365"/>
    <w:rsid w:val="00EC06CF"/>
    <w:rsid w:val="00EC16EF"/>
    <w:rsid w:val="00EC1918"/>
    <w:rsid w:val="00EC4A1E"/>
    <w:rsid w:val="00EC6B2B"/>
    <w:rsid w:val="00EC6FB1"/>
    <w:rsid w:val="00EC7A8E"/>
    <w:rsid w:val="00ED01E4"/>
    <w:rsid w:val="00ED5439"/>
    <w:rsid w:val="00ED5888"/>
    <w:rsid w:val="00ED649B"/>
    <w:rsid w:val="00EE4793"/>
    <w:rsid w:val="00EE568F"/>
    <w:rsid w:val="00EE5C6D"/>
    <w:rsid w:val="00EE67C6"/>
    <w:rsid w:val="00EF013D"/>
    <w:rsid w:val="00EF073D"/>
    <w:rsid w:val="00EF2A98"/>
    <w:rsid w:val="00EF70AA"/>
    <w:rsid w:val="00EF7B63"/>
    <w:rsid w:val="00F00A5E"/>
    <w:rsid w:val="00F01719"/>
    <w:rsid w:val="00F0188D"/>
    <w:rsid w:val="00F03472"/>
    <w:rsid w:val="00F037D6"/>
    <w:rsid w:val="00F06A30"/>
    <w:rsid w:val="00F07650"/>
    <w:rsid w:val="00F11B6C"/>
    <w:rsid w:val="00F123D5"/>
    <w:rsid w:val="00F14123"/>
    <w:rsid w:val="00F14E1D"/>
    <w:rsid w:val="00F171ED"/>
    <w:rsid w:val="00F17B0D"/>
    <w:rsid w:val="00F20B71"/>
    <w:rsid w:val="00F25809"/>
    <w:rsid w:val="00F25EEA"/>
    <w:rsid w:val="00F26071"/>
    <w:rsid w:val="00F26CEA"/>
    <w:rsid w:val="00F274AC"/>
    <w:rsid w:val="00F31FAE"/>
    <w:rsid w:val="00F32A9E"/>
    <w:rsid w:val="00F33AAA"/>
    <w:rsid w:val="00F3429C"/>
    <w:rsid w:val="00F370BE"/>
    <w:rsid w:val="00F41F86"/>
    <w:rsid w:val="00F434D2"/>
    <w:rsid w:val="00F4550F"/>
    <w:rsid w:val="00F45D1E"/>
    <w:rsid w:val="00F46AA2"/>
    <w:rsid w:val="00F479AE"/>
    <w:rsid w:val="00F479F7"/>
    <w:rsid w:val="00F518D2"/>
    <w:rsid w:val="00F5212F"/>
    <w:rsid w:val="00F523AF"/>
    <w:rsid w:val="00F53976"/>
    <w:rsid w:val="00F53B2C"/>
    <w:rsid w:val="00F5498C"/>
    <w:rsid w:val="00F56487"/>
    <w:rsid w:val="00F5673F"/>
    <w:rsid w:val="00F575E7"/>
    <w:rsid w:val="00F638D0"/>
    <w:rsid w:val="00F64AA6"/>
    <w:rsid w:val="00F654A2"/>
    <w:rsid w:val="00F659F9"/>
    <w:rsid w:val="00F6667E"/>
    <w:rsid w:val="00F66EB9"/>
    <w:rsid w:val="00F67440"/>
    <w:rsid w:val="00F70A19"/>
    <w:rsid w:val="00F70ECD"/>
    <w:rsid w:val="00F716BD"/>
    <w:rsid w:val="00F73D0E"/>
    <w:rsid w:val="00F74289"/>
    <w:rsid w:val="00F752FB"/>
    <w:rsid w:val="00F75341"/>
    <w:rsid w:val="00F7551E"/>
    <w:rsid w:val="00F755E6"/>
    <w:rsid w:val="00F7776A"/>
    <w:rsid w:val="00F81CB7"/>
    <w:rsid w:val="00F82690"/>
    <w:rsid w:val="00F83D6A"/>
    <w:rsid w:val="00F84953"/>
    <w:rsid w:val="00F851EF"/>
    <w:rsid w:val="00F8754A"/>
    <w:rsid w:val="00F90661"/>
    <w:rsid w:val="00F91336"/>
    <w:rsid w:val="00F9217B"/>
    <w:rsid w:val="00F9294C"/>
    <w:rsid w:val="00F93E5C"/>
    <w:rsid w:val="00F94D16"/>
    <w:rsid w:val="00FA089F"/>
    <w:rsid w:val="00FA12E1"/>
    <w:rsid w:val="00FA20C5"/>
    <w:rsid w:val="00FA3DB9"/>
    <w:rsid w:val="00FA44F3"/>
    <w:rsid w:val="00FA7874"/>
    <w:rsid w:val="00FB0252"/>
    <w:rsid w:val="00FB12F3"/>
    <w:rsid w:val="00FB329E"/>
    <w:rsid w:val="00FB459E"/>
    <w:rsid w:val="00FB5617"/>
    <w:rsid w:val="00FC0E33"/>
    <w:rsid w:val="00FC23E2"/>
    <w:rsid w:val="00FC33FE"/>
    <w:rsid w:val="00FC49BF"/>
    <w:rsid w:val="00FC4D64"/>
    <w:rsid w:val="00FC5718"/>
    <w:rsid w:val="00FD203C"/>
    <w:rsid w:val="00FD2CB4"/>
    <w:rsid w:val="00FD3237"/>
    <w:rsid w:val="00FD6F56"/>
    <w:rsid w:val="00FD726B"/>
    <w:rsid w:val="00FE20F7"/>
    <w:rsid w:val="00FE27E0"/>
    <w:rsid w:val="00FE34A3"/>
    <w:rsid w:val="00FE7373"/>
    <w:rsid w:val="00FF1044"/>
    <w:rsid w:val="00FF173E"/>
    <w:rsid w:val="00FF1810"/>
    <w:rsid w:val="00FF1AAE"/>
    <w:rsid w:val="00FF2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505B7"/>
  <w15:docId w15:val="{8BA97E74-42C9-4FD5-A094-4FCD6808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CC"/>
    <w:rPr>
      <w:rFonts w:ascii="Tms Rmn" w:eastAsia="Times New Roman" w:hAnsi="Tms Rmn"/>
    </w:rPr>
  </w:style>
  <w:style w:type="paragraph" w:styleId="1">
    <w:name w:val="heading 1"/>
    <w:basedOn w:val="a"/>
    <w:next w:val="a"/>
    <w:link w:val="10"/>
    <w:qFormat/>
    <w:locked/>
    <w:rsid w:val="00B935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5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rsid w:val="0031077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82CFB"/>
    <w:rPr>
      <w:rFonts w:ascii="Tms Rmn" w:eastAsia="Times New Roman" w:hAnsi="Tms Rm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82CFB"/>
    <w:rPr>
      <w:rFonts w:ascii="Tms Rmn" w:eastAsia="Times New Roman" w:hAnsi="Tms Rmn"/>
      <w:sz w:val="20"/>
      <w:szCs w:val="20"/>
    </w:rPr>
  </w:style>
  <w:style w:type="paragraph" w:customStyle="1" w:styleId="ConsPlusNonformat">
    <w:name w:val="ConsPlusNonformat"/>
    <w:uiPriority w:val="99"/>
    <w:rsid w:val="009473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473CF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6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669BF"/>
    <w:rPr>
      <w:rFonts w:ascii="Tahoma" w:eastAsia="Times New Roman" w:hAnsi="Tahoma" w:cs="Tahoma"/>
      <w:sz w:val="16"/>
      <w:szCs w:val="16"/>
    </w:rPr>
  </w:style>
  <w:style w:type="paragraph" w:styleId="aa">
    <w:name w:val="footnote text"/>
    <w:basedOn w:val="a"/>
    <w:link w:val="ab"/>
    <w:unhideWhenUsed/>
    <w:rsid w:val="00A91A28"/>
  </w:style>
  <w:style w:type="character" w:customStyle="1" w:styleId="ab">
    <w:name w:val="Текст сноски Знак"/>
    <w:basedOn w:val="a0"/>
    <w:link w:val="aa"/>
    <w:rsid w:val="00A91A28"/>
    <w:rPr>
      <w:rFonts w:ascii="Tms Rmn" w:eastAsia="Times New Roman" w:hAnsi="Tms Rmn"/>
    </w:rPr>
  </w:style>
  <w:style w:type="character" w:styleId="ac">
    <w:name w:val="footnote reference"/>
    <w:basedOn w:val="a0"/>
    <w:uiPriority w:val="99"/>
    <w:unhideWhenUsed/>
    <w:rsid w:val="00A91A28"/>
    <w:rPr>
      <w:vertAlign w:val="superscript"/>
    </w:rPr>
  </w:style>
  <w:style w:type="paragraph" w:styleId="ad">
    <w:name w:val="No Spacing"/>
    <w:uiPriority w:val="1"/>
    <w:qFormat/>
    <w:rsid w:val="002312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7C39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1">
    <w:name w:val="Текст сноски Знак1"/>
    <w:basedOn w:val="a0"/>
    <w:rsid w:val="00DA31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CF55C1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Без интервала1"/>
    <w:rsid w:val="00CF55C1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e">
    <w:name w:val="annotation text"/>
    <w:basedOn w:val="a"/>
    <w:link w:val="af"/>
    <w:uiPriority w:val="99"/>
    <w:unhideWhenUsed/>
    <w:rsid w:val="00CF55C1"/>
    <w:rPr>
      <w:rFonts w:ascii="Times New Roman" w:hAnsi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F55C1"/>
    <w:rPr>
      <w:rFonts w:ascii="Times New Roman" w:eastAsia="Times New Roman" w:hAnsi="Times New Roman"/>
    </w:rPr>
  </w:style>
  <w:style w:type="paragraph" w:customStyle="1" w:styleId="s16">
    <w:name w:val="s_16"/>
    <w:basedOn w:val="a"/>
    <w:rsid w:val="005D4EF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0">
    <w:name w:val="List Paragraph"/>
    <w:basedOn w:val="a"/>
    <w:uiPriority w:val="34"/>
    <w:qFormat/>
    <w:rsid w:val="002F646C"/>
    <w:pPr>
      <w:widowControl w:val="0"/>
      <w:suppressAutoHyphens/>
      <w:autoSpaceDN w:val="0"/>
      <w:ind w:left="720"/>
      <w:contextualSpacing/>
    </w:pPr>
    <w:rPr>
      <w:rFonts w:ascii="Arial" w:eastAsia="SimSun" w:hAnsi="Arial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rsid w:val="00B935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1A63-5299-43E9-96E6-B789BCDC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user</cp:lastModifiedBy>
  <cp:revision>75</cp:revision>
  <cp:lastPrinted>2024-05-20T01:07:00Z</cp:lastPrinted>
  <dcterms:created xsi:type="dcterms:W3CDTF">2019-04-08T10:19:00Z</dcterms:created>
  <dcterms:modified xsi:type="dcterms:W3CDTF">2024-06-18T06:40:00Z</dcterms:modified>
</cp:coreProperties>
</file>